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BEA" w:rsidRPr="00692BEA" w:rsidRDefault="00692BEA" w:rsidP="00692BEA">
      <w:pPr>
        <w:spacing w:after="0" w:line="240" w:lineRule="auto"/>
        <w:outlineLvl w:val="0"/>
        <w:rPr>
          <w:rFonts w:asciiTheme="majorHAnsi" w:eastAsia="Times New Roman" w:hAnsiTheme="majorHAnsi" w:cstheme="majorHAnsi"/>
          <w:b/>
          <w:bCs/>
          <w:color w:val="000000" w:themeColor="text1"/>
          <w:kern w:val="36"/>
          <w:sz w:val="48"/>
          <w:szCs w:val="48"/>
          <w:lang w:eastAsia="de-DE"/>
        </w:rPr>
      </w:pPr>
      <w:r w:rsidRPr="00692BEA">
        <w:rPr>
          <w:rFonts w:asciiTheme="majorHAnsi" w:eastAsia="Times New Roman" w:hAnsiTheme="majorHAnsi" w:cstheme="majorHAnsi"/>
          <w:b/>
          <w:bCs/>
          <w:color w:val="000000" w:themeColor="text1"/>
          <w:kern w:val="36"/>
          <w:sz w:val="48"/>
          <w:szCs w:val="48"/>
          <w:lang w:eastAsia="de-DE"/>
        </w:rPr>
        <w:t>Kloster Heinrichau</w:t>
      </w:r>
    </w:p>
    <w:p w:rsidR="00E66DA2" w:rsidRDefault="00E66DA2" w:rsidP="00692BEA">
      <w:pPr>
        <w:spacing w:after="0" w:line="240" w:lineRule="auto"/>
        <w:outlineLvl w:val="0"/>
        <w:rPr>
          <w:rFonts w:asciiTheme="majorHAnsi" w:eastAsia="Times New Roman" w:hAnsiTheme="majorHAnsi" w:cstheme="majorHAnsi"/>
          <w:bCs/>
          <w:color w:val="000000" w:themeColor="text1"/>
          <w:kern w:val="36"/>
          <w:lang w:val="en-US" w:eastAsia="de-DE"/>
        </w:rPr>
      </w:pPr>
    </w:p>
    <w:p w:rsidR="00692BEA" w:rsidRPr="00692BEA" w:rsidRDefault="00692BEA" w:rsidP="00692BEA">
      <w:pPr>
        <w:spacing w:after="0" w:line="240" w:lineRule="auto"/>
        <w:outlineLvl w:val="0"/>
        <w:rPr>
          <w:rFonts w:asciiTheme="majorHAnsi" w:eastAsia="Times New Roman" w:hAnsiTheme="majorHAnsi" w:cstheme="majorHAnsi"/>
          <w:bCs/>
          <w:color w:val="000000" w:themeColor="text1"/>
          <w:kern w:val="36"/>
          <w:lang w:val="en-US" w:eastAsia="de-DE"/>
        </w:rPr>
      </w:pPr>
      <w:proofErr w:type="gramStart"/>
      <w:r w:rsidRPr="00E66DA2">
        <w:rPr>
          <w:rFonts w:asciiTheme="majorHAnsi" w:eastAsia="Times New Roman" w:hAnsiTheme="majorHAnsi" w:cstheme="majorHAnsi"/>
          <w:bCs/>
          <w:color w:val="000000" w:themeColor="text1"/>
          <w:kern w:val="36"/>
          <w:lang w:val="en-US" w:eastAsia="de-DE"/>
        </w:rPr>
        <w:t>from</w:t>
      </w:r>
      <w:proofErr w:type="gramEnd"/>
      <w:r w:rsidRPr="00E66DA2">
        <w:rPr>
          <w:rFonts w:asciiTheme="majorHAnsi" w:eastAsia="Times New Roman" w:hAnsiTheme="majorHAnsi" w:cstheme="majorHAnsi"/>
          <w:bCs/>
          <w:color w:val="000000" w:themeColor="text1"/>
          <w:kern w:val="36"/>
          <w:lang w:val="en-US" w:eastAsia="de-DE"/>
        </w:rPr>
        <w:t xml:space="preserve"> </w:t>
      </w:r>
      <w:proofErr w:type="spellStart"/>
      <w:r w:rsidRPr="00E66DA2">
        <w:rPr>
          <w:rFonts w:asciiTheme="majorHAnsi" w:eastAsia="Times New Roman" w:hAnsiTheme="majorHAnsi" w:cstheme="majorHAnsi"/>
          <w:bCs/>
          <w:color w:val="000000" w:themeColor="text1"/>
          <w:kern w:val="36"/>
          <w:lang w:val="en-US" w:eastAsia="de-DE"/>
        </w:rPr>
        <w:t>wikipedia</w:t>
      </w:r>
      <w:proofErr w:type="spellEnd"/>
      <w:r w:rsidRPr="00E66DA2">
        <w:rPr>
          <w:rFonts w:asciiTheme="majorHAnsi" w:eastAsia="Times New Roman" w:hAnsiTheme="majorHAnsi" w:cstheme="majorHAnsi"/>
          <w:bCs/>
          <w:color w:val="000000" w:themeColor="text1"/>
          <w:kern w:val="36"/>
          <w:lang w:val="en-US" w:eastAsia="de-DE"/>
        </w:rPr>
        <w:t xml:space="preserve"> - </w:t>
      </w:r>
      <w:hyperlink r:id="rId6" w:history="1">
        <w:r w:rsidRPr="00E66DA2">
          <w:rPr>
            <w:rStyle w:val="Hyperlink"/>
            <w:rFonts w:asciiTheme="majorHAnsi" w:eastAsia="Times New Roman" w:hAnsiTheme="majorHAnsi" w:cstheme="majorHAnsi"/>
            <w:bCs/>
            <w:color w:val="000000" w:themeColor="text1"/>
            <w:kern w:val="36"/>
            <w:u w:val="none"/>
            <w:lang w:val="en-US" w:eastAsia="de-DE"/>
          </w:rPr>
          <w:t>http://de.wikipedia.org/wiki/Kloster_Heinrichau</w:t>
        </w:r>
      </w:hyperlink>
      <w:r w:rsidRPr="00E66DA2">
        <w:rPr>
          <w:rFonts w:asciiTheme="majorHAnsi" w:eastAsia="Times New Roman" w:hAnsiTheme="majorHAnsi" w:cstheme="majorHAnsi"/>
          <w:bCs/>
          <w:color w:val="000000" w:themeColor="text1"/>
          <w:kern w:val="36"/>
          <w:lang w:val="en-US" w:eastAsia="de-DE"/>
        </w:rPr>
        <w:t xml:space="preserve"> (23.01.2015)</w:t>
      </w:r>
    </w:p>
    <w:p w:rsidR="00692BEA" w:rsidRPr="00E66DA2" w:rsidRDefault="00692BEA" w:rsidP="00692BEA">
      <w:pPr>
        <w:spacing w:after="0" w:line="240" w:lineRule="auto"/>
        <w:rPr>
          <w:rFonts w:asciiTheme="majorHAnsi" w:eastAsia="Times New Roman" w:hAnsiTheme="majorHAnsi" w:cstheme="majorHAnsi"/>
          <w:color w:val="000000" w:themeColor="text1"/>
          <w:sz w:val="24"/>
          <w:szCs w:val="24"/>
          <w:lang w:val="en-US" w:eastAsia="de-DE"/>
        </w:rPr>
      </w:pPr>
    </w:p>
    <w:p w:rsidR="00692BEA" w:rsidRPr="00E66DA2" w:rsidRDefault="00692BEA" w:rsidP="00692BEA">
      <w:pPr>
        <w:spacing w:after="0" w:line="240" w:lineRule="auto"/>
        <w:rPr>
          <w:rFonts w:asciiTheme="majorHAnsi" w:eastAsia="Times New Roman" w:hAnsiTheme="majorHAnsi" w:cstheme="majorHAnsi"/>
          <w:color w:val="000000" w:themeColor="text1"/>
          <w:sz w:val="24"/>
          <w:szCs w:val="24"/>
          <w:lang w:val="en-US" w:eastAsia="de-DE"/>
        </w:rPr>
      </w:pPr>
    </w:p>
    <w:p w:rsidR="00692BEA" w:rsidRPr="00E66DA2" w:rsidRDefault="00E66DA2" w:rsidP="00692BEA">
      <w:pPr>
        <w:spacing w:after="0" w:line="240" w:lineRule="auto"/>
        <w:rPr>
          <w:rFonts w:asciiTheme="majorHAnsi" w:eastAsia="Times New Roman" w:hAnsiTheme="majorHAnsi" w:cstheme="majorHAnsi"/>
          <w:color w:val="000000" w:themeColor="text1"/>
          <w:sz w:val="24"/>
          <w:szCs w:val="24"/>
          <w:lang w:val="en-US" w:eastAsia="de-DE"/>
        </w:rPr>
      </w:pPr>
      <w:bookmarkStart w:id="0" w:name="_GoBack"/>
      <w:r w:rsidRPr="00692BEA">
        <w:rPr>
          <w:rFonts w:asciiTheme="majorHAnsi" w:eastAsia="Times New Roman" w:hAnsiTheme="majorHAnsi" w:cstheme="majorHAnsi"/>
          <w:noProof/>
          <w:color w:val="000000" w:themeColor="text1"/>
          <w:lang w:eastAsia="de-DE"/>
        </w:rPr>
        <w:drawing>
          <wp:anchor distT="0" distB="0" distL="114300" distR="114300" simplePos="0" relativeHeight="251658240" behindDoc="0" locked="0" layoutInCell="1" allowOverlap="1" wp14:anchorId="3DD01E00" wp14:editId="741BC1A2">
            <wp:simplePos x="0" y="0"/>
            <wp:positionH relativeFrom="column">
              <wp:posOffset>-635</wp:posOffset>
            </wp:positionH>
            <wp:positionV relativeFrom="paragraph">
              <wp:posOffset>-4445</wp:posOffset>
            </wp:positionV>
            <wp:extent cx="2375535" cy="1788795"/>
            <wp:effectExtent l="0" t="0" r="5715" b="1905"/>
            <wp:wrapSquare wrapText="left"/>
            <wp:docPr id="7" name="Grafik 7" descr="Klostergebäude">
              <a:hlinkClick xmlns:a="http://schemas.openxmlformats.org/drawingml/2006/main" r:id="rId7" tooltip="&quot;Klostergebäu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stergebäude">
                      <a:hlinkClick r:id="rId7" tooltip="&quot;Klostergebäud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5535" cy="178879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692BEA" w:rsidRPr="00E66DA2" w:rsidRDefault="00692BEA" w:rsidP="00692BEA">
      <w:pPr>
        <w:spacing w:after="0"/>
        <w:rPr>
          <w:rFonts w:asciiTheme="majorHAnsi" w:eastAsia="Times New Roman" w:hAnsiTheme="majorHAnsi" w:cstheme="majorHAnsi"/>
          <w:color w:val="000000" w:themeColor="text1"/>
          <w:lang w:val="en-US" w:eastAsia="de-DE"/>
        </w:rPr>
      </w:pPr>
    </w:p>
    <w:p w:rsidR="00692BEA" w:rsidRPr="00E66DA2" w:rsidRDefault="00692BEA" w:rsidP="00692BEA">
      <w:pPr>
        <w:spacing w:after="0"/>
        <w:rPr>
          <w:rFonts w:asciiTheme="majorHAnsi" w:eastAsia="Times New Roman" w:hAnsiTheme="majorHAnsi" w:cstheme="majorHAnsi"/>
          <w:color w:val="000000" w:themeColor="text1"/>
          <w:lang w:val="en-US" w:eastAsia="de-DE"/>
        </w:rPr>
      </w:pPr>
    </w:p>
    <w:p w:rsidR="00692BEA" w:rsidRPr="00E66DA2" w:rsidRDefault="00692BEA" w:rsidP="00692BEA">
      <w:pPr>
        <w:spacing w:after="0"/>
        <w:rPr>
          <w:rFonts w:asciiTheme="majorHAnsi" w:eastAsia="Times New Roman" w:hAnsiTheme="majorHAnsi" w:cstheme="majorHAnsi"/>
          <w:color w:val="000000" w:themeColor="text1"/>
          <w:lang w:val="en-US" w:eastAsia="de-DE"/>
        </w:rPr>
      </w:pPr>
    </w:p>
    <w:p w:rsidR="00E66DA2" w:rsidRDefault="00E66DA2" w:rsidP="00692BEA">
      <w:pPr>
        <w:spacing w:after="0"/>
        <w:rPr>
          <w:rFonts w:asciiTheme="majorHAnsi" w:eastAsia="Times New Roman" w:hAnsiTheme="majorHAnsi" w:cstheme="majorHAnsi"/>
          <w:color w:val="000000" w:themeColor="text1"/>
          <w:lang w:val="en-US" w:eastAsia="de-DE"/>
        </w:rPr>
      </w:pPr>
    </w:p>
    <w:p w:rsidR="00692BEA" w:rsidRPr="00692BEA" w:rsidRDefault="00692BEA" w:rsidP="00692BEA">
      <w:pPr>
        <w:spacing w:after="0"/>
        <w:rPr>
          <w:rFonts w:asciiTheme="majorHAnsi" w:eastAsia="Times New Roman" w:hAnsiTheme="majorHAnsi" w:cstheme="majorHAnsi"/>
          <w:color w:val="000000" w:themeColor="text1"/>
          <w:sz w:val="24"/>
          <w:szCs w:val="24"/>
          <w:lang w:eastAsia="de-DE"/>
        </w:rPr>
      </w:pPr>
      <w:r w:rsidRPr="00692BEA">
        <w:rPr>
          <w:rFonts w:asciiTheme="majorHAnsi" w:eastAsia="Times New Roman" w:hAnsiTheme="majorHAnsi" w:cstheme="majorHAnsi"/>
          <w:color w:val="000000" w:themeColor="text1"/>
          <w:lang w:eastAsia="de-DE"/>
        </w:rPr>
        <w:t xml:space="preserve">Das </w:t>
      </w:r>
      <w:r w:rsidRPr="00692BEA">
        <w:rPr>
          <w:rFonts w:asciiTheme="majorHAnsi" w:eastAsia="Times New Roman" w:hAnsiTheme="majorHAnsi" w:cstheme="majorHAnsi"/>
          <w:b/>
          <w:bCs/>
          <w:color w:val="000000" w:themeColor="text1"/>
          <w:lang w:eastAsia="de-DE"/>
        </w:rPr>
        <w:t>Kloster Heinrichau</w:t>
      </w:r>
      <w:r w:rsidRPr="00692BEA">
        <w:rPr>
          <w:rFonts w:asciiTheme="majorHAnsi" w:eastAsia="Times New Roman" w:hAnsiTheme="majorHAnsi" w:cstheme="majorHAnsi"/>
          <w:color w:val="000000" w:themeColor="text1"/>
          <w:lang w:eastAsia="de-DE"/>
        </w:rPr>
        <w:t xml:space="preserve"> (lateinisch </w:t>
      </w:r>
      <w:proofErr w:type="spellStart"/>
      <w:r w:rsidRPr="00692BEA">
        <w:rPr>
          <w:rFonts w:asciiTheme="majorHAnsi" w:eastAsia="Times New Roman" w:hAnsiTheme="majorHAnsi" w:cstheme="majorHAnsi"/>
          <w:iCs/>
          <w:color w:val="000000" w:themeColor="text1"/>
          <w:lang w:eastAsia="de-DE"/>
        </w:rPr>
        <w:t>Heinrichovium</w:t>
      </w:r>
      <w:proofErr w:type="spellEnd"/>
      <w:r w:rsidRPr="00692BEA">
        <w:rPr>
          <w:rFonts w:asciiTheme="majorHAnsi" w:eastAsia="Times New Roman" w:hAnsiTheme="majorHAnsi" w:cstheme="majorHAnsi"/>
          <w:color w:val="000000" w:themeColor="text1"/>
          <w:lang w:eastAsia="de-DE"/>
        </w:rPr>
        <w:t xml:space="preserve">; polnisch </w:t>
      </w:r>
      <w:proofErr w:type="spellStart"/>
      <w:r w:rsidRPr="00692BEA">
        <w:rPr>
          <w:rFonts w:asciiTheme="majorHAnsi" w:eastAsia="Times New Roman" w:hAnsiTheme="majorHAnsi" w:cstheme="majorHAnsi"/>
          <w:iCs/>
          <w:color w:val="000000" w:themeColor="text1"/>
          <w:lang w:eastAsia="de-DE"/>
        </w:rPr>
        <w:t>Klasztor</w:t>
      </w:r>
      <w:proofErr w:type="spellEnd"/>
      <w:r w:rsidRPr="00692BEA">
        <w:rPr>
          <w:rFonts w:asciiTheme="majorHAnsi" w:eastAsia="Times New Roman" w:hAnsiTheme="majorHAnsi" w:cstheme="majorHAnsi"/>
          <w:iCs/>
          <w:color w:val="000000" w:themeColor="text1"/>
          <w:lang w:eastAsia="de-DE"/>
        </w:rPr>
        <w:t xml:space="preserve"> Henryków</w:t>
      </w:r>
      <w:r w:rsidRPr="00692BEA">
        <w:rPr>
          <w:rFonts w:asciiTheme="majorHAnsi" w:eastAsia="Times New Roman" w:hAnsiTheme="majorHAnsi" w:cstheme="majorHAnsi"/>
          <w:color w:val="000000" w:themeColor="text1"/>
          <w:lang w:eastAsia="de-DE"/>
        </w:rPr>
        <w:t xml:space="preserve">; tschechisch </w:t>
      </w:r>
      <w:proofErr w:type="spellStart"/>
      <w:r w:rsidRPr="00692BEA">
        <w:rPr>
          <w:rFonts w:asciiTheme="majorHAnsi" w:eastAsia="Times New Roman" w:hAnsiTheme="majorHAnsi" w:cstheme="majorHAnsi"/>
          <w:iCs/>
          <w:color w:val="000000" w:themeColor="text1"/>
          <w:lang w:eastAsia="de-DE"/>
        </w:rPr>
        <w:t>Klášter</w:t>
      </w:r>
      <w:proofErr w:type="spellEnd"/>
      <w:r w:rsidRPr="00692BEA">
        <w:rPr>
          <w:rFonts w:asciiTheme="majorHAnsi" w:eastAsia="Times New Roman" w:hAnsiTheme="majorHAnsi" w:cstheme="majorHAnsi"/>
          <w:iCs/>
          <w:color w:val="000000" w:themeColor="text1"/>
          <w:lang w:eastAsia="de-DE"/>
        </w:rPr>
        <w:t xml:space="preserve"> </w:t>
      </w:r>
      <w:proofErr w:type="spellStart"/>
      <w:r w:rsidRPr="00692BEA">
        <w:rPr>
          <w:rFonts w:asciiTheme="majorHAnsi" w:eastAsia="Times New Roman" w:hAnsiTheme="majorHAnsi" w:cstheme="majorHAnsi"/>
          <w:iCs/>
          <w:color w:val="000000" w:themeColor="text1"/>
          <w:lang w:eastAsia="de-DE"/>
        </w:rPr>
        <w:t>Jindřichov</w:t>
      </w:r>
      <w:proofErr w:type="spellEnd"/>
      <w:r w:rsidRPr="00692BEA">
        <w:rPr>
          <w:rFonts w:asciiTheme="majorHAnsi" w:eastAsia="Times New Roman" w:hAnsiTheme="majorHAnsi" w:cstheme="majorHAnsi"/>
          <w:color w:val="000000" w:themeColor="text1"/>
          <w:lang w:eastAsia="de-DE"/>
        </w:rPr>
        <w:t xml:space="preserve">) ist eine </w:t>
      </w:r>
      <w:hyperlink r:id="rId9" w:tooltip="Zisterzienser" w:history="1">
        <w:r w:rsidRPr="00692BEA">
          <w:rPr>
            <w:rFonts w:asciiTheme="majorHAnsi" w:eastAsia="Times New Roman" w:hAnsiTheme="majorHAnsi" w:cstheme="majorHAnsi"/>
            <w:color w:val="000000" w:themeColor="text1"/>
            <w:lang w:eastAsia="de-DE"/>
          </w:rPr>
          <w:t>Zisterzienser</w:t>
        </w:r>
      </w:hyperlink>
      <w:hyperlink r:id="rId10" w:tooltip="Abtei" w:history="1">
        <w:r w:rsidRPr="00692BEA">
          <w:rPr>
            <w:rFonts w:asciiTheme="majorHAnsi" w:eastAsia="Times New Roman" w:hAnsiTheme="majorHAnsi" w:cstheme="majorHAnsi"/>
            <w:color w:val="000000" w:themeColor="text1"/>
            <w:lang w:eastAsia="de-DE"/>
          </w:rPr>
          <w:t>abtei</w:t>
        </w:r>
      </w:hyperlink>
      <w:r w:rsidRPr="00692BEA">
        <w:rPr>
          <w:rFonts w:asciiTheme="majorHAnsi" w:eastAsia="Times New Roman" w:hAnsiTheme="majorHAnsi" w:cstheme="majorHAnsi"/>
          <w:color w:val="000000" w:themeColor="text1"/>
          <w:lang w:eastAsia="de-DE"/>
        </w:rPr>
        <w:t xml:space="preserve"> im </w:t>
      </w:r>
      <w:hyperlink r:id="rId11" w:tooltip="Niederschlesien" w:history="1">
        <w:r w:rsidRPr="00692BEA">
          <w:rPr>
            <w:rFonts w:asciiTheme="majorHAnsi" w:eastAsia="Times New Roman" w:hAnsiTheme="majorHAnsi" w:cstheme="majorHAnsi"/>
            <w:color w:val="000000" w:themeColor="text1"/>
            <w:lang w:eastAsia="de-DE"/>
          </w:rPr>
          <w:t>niede</w:t>
        </w:r>
        <w:r w:rsidRPr="00692BEA">
          <w:rPr>
            <w:rFonts w:asciiTheme="majorHAnsi" w:eastAsia="Times New Roman" w:hAnsiTheme="majorHAnsi" w:cstheme="majorHAnsi"/>
            <w:color w:val="000000" w:themeColor="text1"/>
            <w:lang w:eastAsia="de-DE"/>
          </w:rPr>
          <w:t>r</w:t>
        </w:r>
        <w:r w:rsidRPr="00692BEA">
          <w:rPr>
            <w:rFonts w:asciiTheme="majorHAnsi" w:eastAsia="Times New Roman" w:hAnsiTheme="majorHAnsi" w:cstheme="majorHAnsi"/>
            <w:color w:val="000000" w:themeColor="text1"/>
            <w:lang w:eastAsia="de-DE"/>
          </w:rPr>
          <w:t>schlesischen</w:t>
        </w:r>
      </w:hyperlink>
      <w:r w:rsidRPr="00692BEA">
        <w:rPr>
          <w:rFonts w:asciiTheme="majorHAnsi" w:eastAsia="Times New Roman" w:hAnsiTheme="majorHAnsi" w:cstheme="majorHAnsi"/>
          <w:color w:val="000000" w:themeColor="text1"/>
          <w:lang w:eastAsia="de-DE"/>
        </w:rPr>
        <w:t xml:space="preserve"> </w:t>
      </w:r>
      <w:hyperlink r:id="rId12" w:tooltip="Henryków (Niederschlesien)" w:history="1">
        <w:r w:rsidRPr="00692BEA">
          <w:rPr>
            <w:rFonts w:asciiTheme="majorHAnsi" w:eastAsia="Times New Roman" w:hAnsiTheme="majorHAnsi" w:cstheme="majorHAnsi"/>
            <w:color w:val="000000" w:themeColor="text1"/>
            <w:lang w:eastAsia="de-DE"/>
          </w:rPr>
          <w:t>Henryków</w:t>
        </w:r>
      </w:hyperlink>
      <w:r w:rsidRPr="00692BEA">
        <w:rPr>
          <w:rFonts w:asciiTheme="majorHAnsi" w:eastAsia="Times New Roman" w:hAnsiTheme="majorHAnsi" w:cstheme="majorHAnsi"/>
          <w:color w:val="000000" w:themeColor="text1"/>
          <w:lang w:eastAsia="de-DE"/>
        </w:rPr>
        <w:t xml:space="preserve"> im </w:t>
      </w:r>
      <w:hyperlink r:id="rId13" w:tooltip="Powiat Ząbkowicki" w:history="1">
        <w:proofErr w:type="spellStart"/>
        <w:r w:rsidRPr="00692BEA">
          <w:rPr>
            <w:rFonts w:asciiTheme="majorHAnsi" w:eastAsia="Times New Roman" w:hAnsiTheme="majorHAnsi" w:cstheme="majorHAnsi"/>
            <w:color w:val="000000" w:themeColor="text1"/>
            <w:lang w:eastAsia="de-DE"/>
          </w:rPr>
          <w:t>Powiat</w:t>
        </w:r>
        <w:proofErr w:type="spellEnd"/>
        <w:r w:rsidRPr="00692BEA">
          <w:rPr>
            <w:rFonts w:asciiTheme="majorHAnsi" w:eastAsia="Times New Roman" w:hAnsiTheme="majorHAnsi" w:cstheme="majorHAnsi"/>
            <w:color w:val="000000" w:themeColor="text1"/>
            <w:lang w:eastAsia="de-DE"/>
          </w:rPr>
          <w:t xml:space="preserve"> </w:t>
        </w:r>
        <w:proofErr w:type="spellStart"/>
        <w:r w:rsidRPr="00692BEA">
          <w:rPr>
            <w:rFonts w:asciiTheme="majorHAnsi" w:eastAsia="Times New Roman" w:hAnsiTheme="majorHAnsi" w:cstheme="majorHAnsi"/>
            <w:color w:val="000000" w:themeColor="text1"/>
            <w:lang w:eastAsia="de-DE"/>
          </w:rPr>
          <w:t>Ząbkowicki</w:t>
        </w:r>
        <w:proofErr w:type="spellEnd"/>
      </w:hyperlink>
      <w:r w:rsidRPr="00692BEA">
        <w:rPr>
          <w:rFonts w:asciiTheme="majorHAnsi" w:eastAsia="Times New Roman" w:hAnsiTheme="majorHAnsi" w:cstheme="majorHAnsi"/>
          <w:color w:val="000000" w:themeColor="text1"/>
          <w:lang w:eastAsia="de-DE"/>
        </w:rPr>
        <w:t xml:space="preserve"> in </w:t>
      </w:r>
      <w:hyperlink r:id="rId14" w:tooltip="Polen" w:history="1">
        <w:r w:rsidRPr="00692BEA">
          <w:rPr>
            <w:rFonts w:asciiTheme="majorHAnsi" w:eastAsia="Times New Roman" w:hAnsiTheme="majorHAnsi" w:cstheme="majorHAnsi"/>
            <w:color w:val="000000" w:themeColor="text1"/>
            <w:lang w:eastAsia="de-DE"/>
          </w:rPr>
          <w:t>Polen</w:t>
        </w:r>
      </w:hyperlink>
      <w:r w:rsidRPr="00692BEA">
        <w:rPr>
          <w:rFonts w:asciiTheme="majorHAnsi" w:eastAsia="Times New Roman" w:hAnsiTheme="majorHAnsi" w:cstheme="majorHAnsi"/>
          <w:color w:val="000000" w:themeColor="text1"/>
          <w:sz w:val="24"/>
          <w:szCs w:val="24"/>
          <w:lang w:eastAsia="de-DE"/>
        </w:rPr>
        <w:t>.</w:t>
      </w:r>
    </w:p>
    <w:p w:rsidR="00692BEA" w:rsidRPr="00692BEA" w:rsidRDefault="00692BEA" w:rsidP="00692BEA">
      <w:pPr>
        <w:spacing w:after="0" w:line="240" w:lineRule="auto"/>
        <w:outlineLvl w:val="1"/>
        <w:rPr>
          <w:rFonts w:asciiTheme="majorHAnsi" w:eastAsia="Times New Roman" w:hAnsiTheme="majorHAnsi" w:cstheme="majorHAnsi"/>
          <w:b/>
          <w:bCs/>
          <w:color w:val="000000" w:themeColor="text1"/>
          <w:sz w:val="36"/>
          <w:szCs w:val="36"/>
          <w:lang w:eastAsia="de-DE"/>
        </w:rPr>
      </w:pPr>
    </w:p>
    <w:p w:rsidR="00692BEA" w:rsidRPr="00692BEA" w:rsidRDefault="00692BEA" w:rsidP="00692BEA">
      <w:pPr>
        <w:spacing w:after="0" w:line="240" w:lineRule="auto"/>
        <w:outlineLvl w:val="1"/>
        <w:rPr>
          <w:rFonts w:asciiTheme="majorHAnsi" w:eastAsia="Times New Roman" w:hAnsiTheme="majorHAnsi" w:cstheme="majorHAnsi"/>
          <w:b/>
          <w:bCs/>
          <w:color w:val="000000" w:themeColor="text1"/>
          <w:sz w:val="36"/>
          <w:szCs w:val="36"/>
          <w:lang w:eastAsia="de-DE"/>
        </w:rPr>
      </w:pPr>
      <w:r w:rsidRPr="00692BEA">
        <w:rPr>
          <w:rFonts w:asciiTheme="majorHAnsi" w:eastAsia="Times New Roman" w:hAnsiTheme="majorHAnsi" w:cstheme="majorHAnsi"/>
          <w:b/>
          <w:bCs/>
          <w:color w:val="000000" w:themeColor="text1"/>
          <w:sz w:val="36"/>
          <w:szCs w:val="36"/>
          <w:lang w:eastAsia="de-DE"/>
        </w:rPr>
        <w:t>Geschichte</w:t>
      </w:r>
    </w:p>
    <w:p w:rsidR="00E66DA2" w:rsidRDefault="00E66DA2" w:rsidP="00692BEA">
      <w:pPr>
        <w:spacing w:after="0"/>
        <w:rPr>
          <w:rFonts w:asciiTheme="majorHAnsi" w:eastAsia="Times New Roman" w:hAnsiTheme="majorHAnsi" w:cstheme="majorHAnsi"/>
          <w:color w:val="000000" w:themeColor="text1"/>
          <w:lang w:eastAsia="de-DE"/>
        </w:rPr>
      </w:pPr>
    </w:p>
    <w:p w:rsidR="00692BEA" w:rsidRDefault="00692BEA" w:rsidP="00692BEA">
      <w:pPr>
        <w:spacing w:after="0"/>
        <w:rPr>
          <w:rFonts w:asciiTheme="majorHAnsi" w:eastAsia="Times New Roman" w:hAnsiTheme="majorHAnsi" w:cstheme="majorHAnsi"/>
          <w:color w:val="000000" w:themeColor="text1"/>
          <w:lang w:eastAsia="de-DE"/>
        </w:rPr>
      </w:pPr>
      <w:r w:rsidRPr="00692BEA">
        <w:rPr>
          <w:rFonts w:asciiTheme="majorHAnsi" w:eastAsia="Times New Roman" w:hAnsiTheme="majorHAnsi" w:cstheme="majorHAnsi"/>
          <w:color w:val="000000" w:themeColor="text1"/>
          <w:lang w:eastAsia="de-DE"/>
        </w:rPr>
        <w:t xml:space="preserve">Das Kloster Heinrichau wurde im Jahre 1222 als Stiftung des </w:t>
      </w:r>
      <w:hyperlink r:id="rId15" w:tooltip="Erzbistum Breslau" w:history="1">
        <w:r w:rsidRPr="00692BEA">
          <w:rPr>
            <w:rFonts w:asciiTheme="majorHAnsi" w:eastAsia="Times New Roman" w:hAnsiTheme="majorHAnsi" w:cstheme="majorHAnsi"/>
            <w:color w:val="000000" w:themeColor="text1"/>
            <w:lang w:eastAsia="de-DE"/>
          </w:rPr>
          <w:t>Breslauer</w:t>
        </w:r>
      </w:hyperlink>
      <w:r w:rsidRPr="00692BEA">
        <w:rPr>
          <w:rFonts w:asciiTheme="majorHAnsi" w:eastAsia="Times New Roman" w:hAnsiTheme="majorHAnsi" w:cstheme="majorHAnsi"/>
          <w:color w:val="000000" w:themeColor="text1"/>
          <w:lang w:eastAsia="de-DE"/>
        </w:rPr>
        <w:t xml:space="preserve"> Domherrn Nikolaus auf herzoglichem Grund im oberen </w:t>
      </w:r>
      <w:hyperlink r:id="rId16" w:tooltip="Oława (Fluss)" w:history="1">
        <w:proofErr w:type="spellStart"/>
        <w:r w:rsidRPr="00692BEA">
          <w:rPr>
            <w:rFonts w:asciiTheme="majorHAnsi" w:eastAsia="Times New Roman" w:hAnsiTheme="majorHAnsi" w:cstheme="majorHAnsi"/>
            <w:color w:val="000000" w:themeColor="text1"/>
            <w:lang w:eastAsia="de-DE"/>
          </w:rPr>
          <w:t>Ohletal</w:t>
        </w:r>
        <w:proofErr w:type="spellEnd"/>
      </w:hyperlink>
      <w:r w:rsidRPr="00692BEA">
        <w:rPr>
          <w:rFonts w:asciiTheme="majorHAnsi" w:eastAsia="Times New Roman" w:hAnsiTheme="majorHAnsi" w:cstheme="majorHAnsi"/>
          <w:color w:val="000000" w:themeColor="text1"/>
          <w:lang w:eastAsia="de-DE"/>
        </w:rPr>
        <w:t xml:space="preserve"> errichtet. Die Genehmigung hierzu erteilte Herzog </w:t>
      </w:r>
      <w:hyperlink r:id="rId17" w:tooltip="Heinrich I. (Polen)" w:history="1">
        <w:r w:rsidRPr="00692BEA">
          <w:rPr>
            <w:rFonts w:asciiTheme="majorHAnsi" w:eastAsia="Times New Roman" w:hAnsiTheme="majorHAnsi" w:cstheme="majorHAnsi"/>
            <w:color w:val="000000" w:themeColor="text1"/>
            <w:lang w:eastAsia="de-DE"/>
          </w:rPr>
          <w:t>Heinrich I. der Bärtige</w:t>
        </w:r>
      </w:hyperlink>
      <w:r w:rsidRPr="00692BEA">
        <w:rPr>
          <w:rFonts w:asciiTheme="majorHAnsi" w:eastAsia="Times New Roman" w:hAnsiTheme="majorHAnsi" w:cstheme="majorHAnsi"/>
          <w:color w:val="000000" w:themeColor="text1"/>
          <w:lang w:eastAsia="de-DE"/>
        </w:rPr>
        <w:t xml:space="preserve">, dessen Notar Nikolaus war. Die Besiedlung des Klosters erfolgte 1227 mit einem deutschen Konvent vom </w:t>
      </w:r>
      <w:hyperlink r:id="rId18" w:tooltip="Kloster Leubus" w:history="1">
        <w:r w:rsidRPr="00692BEA">
          <w:rPr>
            <w:rFonts w:asciiTheme="majorHAnsi" w:eastAsia="Times New Roman" w:hAnsiTheme="majorHAnsi" w:cstheme="majorHAnsi"/>
            <w:color w:val="000000" w:themeColor="text1"/>
            <w:lang w:eastAsia="de-DE"/>
          </w:rPr>
          <w:t xml:space="preserve">Kloster </w:t>
        </w:r>
        <w:proofErr w:type="spellStart"/>
        <w:r w:rsidRPr="00692BEA">
          <w:rPr>
            <w:rFonts w:asciiTheme="majorHAnsi" w:eastAsia="Times New Roman" w:hAnsiTheme="majorHAnsi" w:cstheme="majorHAnsi"/>
            <w:color w:val="000000" w:themeColor="text1"/>
            <w:lang w:eastAsia="de-DE"/>
          </w:rPr>
          <w:t>Leubus</w:t>
        </w:r>
        <w:proofErr w:type="spellEnd"/>
      </w:hyperlink>
      <w:r w:rsidRPr="00692BEA">
        <w:rPr>
          <w:rFonts w:asciiTheme="majorHAnsi" w:eastAsia="Times New Roman" w:hAnsiTheme="majorHAnsi" w:cstheme="majorHAnsi"/>
          <w:color w:val="000000" w:themeColor="text1"/>
          <w:lang w:eastAsia="de-DE"/>
        </w:rPr>
        <w:t xml:space="preserve"> aus. 1228 wurde die Klosterkirche geweiht und das Stiftungsprivileg ausgestellt. Nach den 1241 durch den </w:t>
      </w:r>
      <w:hyperlink r:id="rId19" w:tooltip="Mongolensturm" w:history="1">
        <w:r w:rsidRPr="00692BEA">
          <w:rPr>
            <w:rFonts w:asciiTheme="majorHAnsi" w:eastAsia="Times New Roman" w:hAnsiTheme="majorHAnsi" w:cstheme="majorHAnsi"/>
            <w:color w:val="000000" w:themeColor="text1"/>
            <w:lang w:eastAsia="de-DE"/>
          </w:rPr>
          <w:t>Mongolensturm</w:t>
        </w:r>
      </w:hyperlink>
      <w:r w:rsidRPr="00692BEA">
        <w:rPr>
          <w:rFonts w:asciiTheme="majorHAnsi" w:eastAsia="Times New Roman" w:hAnsiTheme="majorHAnsi" w:cstheme="majorHAnsi"/>
          <w:color w:val="000000" w:themeColor="text1"/>
          <w:lang w:eastAsia="de-DE"/>
        </w:rPr>
        <w:t xml:space="preserve"> ve</w:t>
      </w:r>
      <w:r w:rsidRPr="00692BEA">
        <w:rPr>
          <w:rFonts w:asciiTheme="majorHAnsi" w:eastAsia="Times New Roman" w:hAnsiTheme="majorHAnsi" w:cstheme="majorHAnsi"/>
          <w:color w:val="000000" w:themeColor="text1"/>
          <w:lang w:eastAsia="de-DE"/>
        </w:rPr>
        <w:t>r</w:t>
      </w:r>
      <w:r w:rsidRPr="00692BEA">
        <w:rPr>
          <w:rFonts w:asciiTheme="majorHAnsi" w:eastAsia="Times New Roman" w:hAnsiTheme="majorHAnsi" w:cstheme="majorHAnsi"/>
          <w:color w:val="000000" w:themeColor="text1"/>
          <w:lang w:eastAsia="de-DE"/>
        </w:rPr>
        <w:t>ursachten Zerstörungen wurde das Kloster wiederaufgebaut. Durch Rodung des umliege</w:t>
      </w:r>
      <w:r w:rsidRPr="00692BEA">
        <w:rPr>
          <w:rFonts w:asciiTheme="majorHAnsi" w:eastAsia="Times New Roman" w:hAnsiTheme="majorHAnsi" w:cstheme="majorHAnsi"/>
          <w:color w:val="000000" w:themeColor="text1"/>
          <w:lang w:eastAsia="de-DE"/>
        </w:rPr>
        <w:t>n</w:t>
      </w:r>
      <w:r w:rsidRPr="00692BEA">
        <w:rPr>
          <w:rFonts w:asciiTheme="majorHAnsi" w:eastAsia="Times New Roman" w:hAnsiTheme="majorHAnsi" w:cstheme="majorHAnsi"/>
          <w:color w:val="000000" w:themeColor="text1"/>
          <w:lang w:eastAsia="de-DE"/>
        </w:rPr>
        <w:t xml:space="preserve">den Gebiets und Anlage von deutschrechtlichen Siedlungen wurde das Kloster ein wichtiges Kolonisationszentrum. Politisch gehörte es bis 1290 zum </w:t>
      </w:r>
      <w:hyperlink r:id="rId20" w:tooltip="Herzogtum Breslau" w:history="1">
        <w:r w:rsidRPr="00692BEA">
          <w:rPr>
            <w:rFonts w:asciiTheme="majorHAnsi" w:eastAsia="Times New Roman" w:hAnsiTheme="majorHAnsi" w:cstheme="majorHAnsi"/>
            <w:color w:val="000000" w:themeColor="text1"/>
            <w:lang w:eastAsia="de-DE"/>
          </w:rPr>
          <w:t>Herzogtum Breslau</w:t>
        </w:r>
      </w:hyperlink>
      <w:r w:rsidRPr="00692BEA">
        <w:rPr>
          <w:rFonts w:asciiTheme="majorHAnsi" w:eastAsia="Times New Roman" w:hAnsiTheme="majorHAnsi" w:cstheme="majorHAnsi"/>
          <w:color w:val="000000" w:themeColor="text1"/>
          <w:lang w:eastAsia="de-DE"/>
        </w:rPr>
        <w:t xml:space="preserve">, danach zum </w:t>
      </w:r>
      <w:hyperlink r:id="rId21" w:tooltip="Herzogtum Schweidnitz" w:history="1">
        <w:r w:rsidRPr="00692BEA">
          <w:rPr>
            <w:rFonts w:asciiTheme="majorHAnsi" w:eastAsia="Times New Roman" w:hAnsiTheme="majorHAnsi" w:cstheme="majorHAnsi"/>
            <w:color w:val="000000" w:themeColor="text1"/>
            <w:lang w:eastAsia="de-DE"/>
          </w:rPr>
          <w:t xml:space="preserve">Herzogtum </w:t>
        </w:r>
        <w:proofErr w:type="spellStart"/>
        <w:r w:rsidRPr="00692BEA">
          <w:rPr>
            <w:rFonts w:asciiTheme="majorHAnsi" w:eastAsia="Times New Roman" w:hAnsiTheme="majorHAnsi" w:cstheme="majorHAnsi"/>
            <w:color w:val="000000" w:themeColor="text1"/>
            <w:lang w:eastAsia="de-DE"/>
          </w:rPr>
          <w:t>Schweidnitz</w:t>
        </w:r>
        <w:proofErr w:type="spellEnd"/>
      </w:hyperlink>
      <w:r w:rsidRPr="00692BEA">
        <w:rPr>
          <w:rFonts w:asciiTheme="majorHAnsi" w:eastAsia="Times New Roman" w:hAnsiTheme="majorHAnsi" w:cstheme="majorHAnsi"/>
          <w:color w:val="000000" w:themeColor="text1"/>
          <w:lang w:eastAsia="de-DE"/>
        </w:rPr>
        <w:t xml:space="preserve"> und ab 1321 zum </w:t>
      </w:r>
      <w:hyperlink r:id="rId22" w:tooltip="Herzogtum Münsterberg" w:history="1">
        <w:r w:rsidRPr="00692BEA">
          <w:rPr>
            <w:rFonts w:asciiTheme="majorHAnsi" w:eastAsia="Times New Roman" w:hAnsiTheme="majorHAnsi" w:cstheme="majorHAnsi"/>
            <w:color w:val="000000" w:themeColor="text1"/>
            <w:lang w:eastAsia="de-DE"/>
          </w:rPr>
          <w:t>Herzogtum Münsterberg</w:t>
        </w:r>
      </w:hyperlink>
      <w:r w:rsidRPr="00692BEA">
        <w:rPr>
          <w:rFonts w:asciiTheme="majorHAnsi" w:eastAsia="Times New Roman" w:hAnsiTheme="majorHAnsi" w:cstheme="majorHAnsi"/>
          <w:color w:val="000000" w:themeColor="text1"/>
          <w:lang w:eastAsia="de-DE"/>
        </w:rPr>
        <w:t xml:space="preserve">, mit dem es 1336 an die </w:t>
      </w:r>
      <w:hyperlink r:id="rId23" w:tooltip="Krone Böhmen" w:history="1">
        <w:r w:rsidRPr="00692BEA">
          <w:rPr>
            <w:rFonts w:asciiTheme="majorHAnsi" w:eastAsia="Times New Roman" w:hAnsiTheme="majorHAnsi" w:cstheme="majorHAnsi"/>
            <w:color w:val="000000" w:themeColor="text1"/>
            <w:lang w:eastAsia="de-DE"/>
          </w:rPr>
          <w:t>Krone Böhmen</w:t>
        </w:r>
      </w:hyperlink>
      <w:r w:rsidRPr="00692BEA">
        <w:rPr>
          <w:rFonts w:asciiTheme="majorHAnsi" w:eastAsia="Times New Roman" w:hAnsiTheme="majorHAnsi" w:cstheme="majorHAnsi"/>
          <w:color w:val="000000" w:themeColor="text1"/>
          <w:lang w:eastAsia="de-DE"/>
        </w:rPr>
        <w:t xml:space="preserve"> gelangte. Für dieses Jahr sind 44 Priester- und 30 Brüdermönche belegt.</w:t>
      </w:r>
    </w:p>
    <w:p w:rsidR="00E66DA2" w:rsidRPr="00692BEA" w:rsidRDefault="00E66DA2" w:rsidP="00692BEA">
      <w:pPr>
        <w:spacing w:after="0"/>
        <w:rPr>
          <w:rFonts w:asciiTheme="majorHAnsi" w:eastAsia="Times New Roman" w:hAnsiTheme="majorHAnsi" w:cstheme="majorHAnsi"/>
          <w:color w:val="000000" w:themeColor="text1"/>
          <w:lang w:eastAsia="de-DE"/>
        </w:rPr>
      </w:pPr>
    </w:p>
    <w:p w:rsidR="00692BEA" w:rsidRDefault="00692BEA" w:rsidP="00692BEA">
      <w:pPr>
        <w:spacing w:after="0"/>
        <w:rPr>
          <w:rFonts w:asciiTheme="majorHAnsi" w:eastAsia="Times New Roman" w:hAnsiTheme="majorHAnsi" w:cstheme="majorHAnsi"/>
          <w:color w:val="000000" w:themeColor="text1"/>
          <w:lang w:eastAsia="de-DE"/>
        </w:rPr>
      </w:pPr>
      <w:r w:rsidRPr="00692BEA">
        <w:rPr>
          <w:rFonts w:asciiTheme="majorHAnsi" w:eastAsia="Times New Roman" w:hAnsiTheme="majorHAnsi" w:cstheme="majorHAnsi"/>
          <w:color w:val="000000" w:themeColor="text1"/>
          <w:lang w:eastAsia="de-DE"/>
        </w:rPr>
        <w:t xml:space="preserve">Während seiner Zugehörigkeit zum Herzogtum </w:t>
      </w:r>
      <w:proofErr w:type="spellStart"/>
      <w:r w:rsidRPr="00692BEA">
        <w:rPr>
          <w:rFonts w:asciiTheme="majorHAnsi" w:eastAsia="Times New Roman" w:hAnsiTheme="majorHAnsi" w:cstheme="majorHAnsi"/>
          <w:color w:val="000000" w:themeColor="text1"/>
          <w:lang w:eastAsia="de-DE"/>
        </w:rPr>
        <w:t>Schweidnitz</w:t>
      </w:r>
      <w:proofErr w:type="spellEnd"/>
      <w:r w:rsidRPr="00692BEA">
        <w:rPr>
          <w:rFonts w:asciiTheme="majorHAnsi" w:eastAsia="Times New Roman" w:hAnsiTheme="majorHAnsi" w:cstheme="majorHAnsi"/>
          <w:color w:val="000000" w:themeColor="text1"/>
          <w:lang w:eastAsia="de-DE"/>
        </w:rPr>
        <w:t xml:space="preserve"> wurde 1292 das neu gegründete </w:t>
      </w:r>
      <w:hyperlink r:id="rId24" w:tooltip="Kloster Grüssau" w:history="1">
        <w:r w:rsidRPr="00692BEA">
          <w:rPr>
            <w:rFonts w:asciiTheme="majorHAnsi" w:eastAsia="Times New Roman" w:hAnsiTheme="majorHAnsi" w:cstheme="majorHAnsi"/>
            <w:color w:val="000000" w:themeColor="text1"/>
            <w:lang w:eastAsia="de-DE"/>
          </w:rPr>
          <w:t xml:space="preserve">Kloster </w:t>
        </w:r>
        <w:proofErr w:type="spellStart"/>
        <w:r w:rsidRPr="00692BEA">
          <w:rPr>
            <w:rFonts w:asciiTheme="majorHAnsi" w:eastAsia="Times New Roman" w:hAnsiTheme="majorHAnsi" w:cstheme="majorHAnsi"/>
            <w:color w:val="000000" w:themeColor="text1"/>
            <w:lang w:eastAsia="de-DE"/>
          </w:rPr>
          <w:t>Grüssau</w:t>
        </w:r>
        <w:proofErr w:type="spellEnd"/>
      </w:hyperlink>
      <w:r w:rsidRPr="00692BEA">
        <w:rPr>
          <w:rFonts w:asciiTheme="majorHAnsi" w:eastAsia="Times New Roman" w:hAnsiTheme="majorHAnsi" w:cstheme="majorHAnsi"/>
          <w:color w:val="000000" w:themeColor="text1"/>
          <w:lang w:eastAsia="de-DE"/>
        </w:rPr>
        <w:t xml:space="preserve"> auf Wunsch des Herzogs </w:t>
      </w:r>
      <w:hyperlink r:id="rId25" w:tooltip="Bolko I. (Schweidnitz)" w:history="1">
        <w:r w:rsidRPr="00692BEA">
          <w:rPr>
            <w:rFonts w:asciiTheme="majorHAnsi" w:eastAsia="Times New Roman" w:hAnsiTheme="majorHAnsi" w:cstheme="majorHAnsi"/>
            <w:color w:val="000000" w:themeColor="text1"/>
            <w:lang w:eastAsia="de-DE"/>
          </w:rPr>
          <w:t>Bolko I.</w:t>
        </w:r>
      </w:hyperlink>
      <w:r w:rsidRPr="00692BEA">
        <w:rPr>
          <w:rFonts w:asciiTheme="majorHAnsi" w:eastAsia="Times New Roman" w:hAnsiTheme="majorHAnsi" w:cstheme="majorHAnsi"/>
          <w:color w:val="000000" w:themeColor="text1"/>
          <w:lang w:eastAsia="de-DE"/>
        </w:rPr>
        <w:t xml:space="preserve"> mit </w:t>
      </w:r>
      <w:proofErr w:type="spellStart"/>
      <w:r w:rsidRPr="00692BEA">
        <w:rPr>
          <w:rFonts w:asciiTheme="majorHAnsi" w:eastAsia="Times New Roman" w:hAnsiTheme="majorHAnsi" w:cstheme="majorHAnsi"/>
          <w:color w:val="000000" w:themeColor="text1"/>
          <w:lang w:eastAsia="de-DE"/>
        </w:rPr>
        <w:t>Heinrichauer</w:t>
      </w:r>
      <w:proofErr w:type="spellEnd"/>
      <w:r w:rsidRPr="00692BEA">
        <w:rPr>
          <w:rFonts w:asciiTheme="majorHAnsi" w:eastAsia="Times New Roman" w:hAnsiTheme="majorHAnsi" w:cstheme="majorHAnsi"/>
          <w:color w:val="000000" w:themeColor="text1"/>
          <w:lang w:eastAsia="de-DE"/>
        </w:rPr>
        <w:t xml:space="preserve"> Mönchen besiedelt. In der ersten Hälfte des 14. Jahrhunderts wurde das Kloster, das die Herrschaftsrechte auf se</w:t>
      </w:r>
      <w:r w:rsidRPr="00692BEA">
        <w:rPr>
          <w:rFonts w:asciiTheme="majorHAnsi" w:eastAsia="Times New Roman" w:hAnsiTheme="majorHAnsi" w:cstheme="majorHAnsi"/>
          <w:color w:val="000000" w:themeColor="text1"/>
          <w:lang w:eastAsia="de-DE"/>
        </w:rPr>
        <w:t>i</w:t>
      </w:r>
      <w:r w:rsidRPr="00692BEA">
        <w:rPr>
          <w:rFonts w:asciiTheme="majorHAnsi" w:eastAsia="Times New Roman" w:hAnsiTheme="majorHAnsi" w:cstheme="majorHAnsi"/>
          <w:color w:val="000000" w:themeColor="text1"/>
          <w:lang w:eastAsia="de-DE"/>
        </w:rPr>
        <w:t xml:space="preserve">nen Besitzungen ausübte, erweitert. Zu Rückschlägen kam es während der </w:t>
      </w:r>
      <w:hyperlink r:id="rId26" w:tooltip="Hussitenkriege" w:history="1">
        <w:r w:rsidRPr="00692BEA">
          <w:rPr>
            <w:rFonts w:asciiTheme="majorHAnsi" w:eastAsia="Times New Roman" w:hAnsiTheme="majorHAnsi" w:cstheme="majorHAnsi"/>
            <w:color w:val="000000" w:themeColor="text1"/>
            <w:lang w:eastAsia="de-DE"/>
          </w:rPr>
          <w:t>Hussitenkriege</w:t>
        </w:r>
      </w:hyperlink>
      <w:r w:rsidRPr="00692BEA">
        <w:rPr>
          <w:rFonts w:asciiTheme="majorHAnsi" w:eastAsia="Times New Roman" w:hAnsiTheme="majorHAnsi" w:cstheme="majorHAnsi"/>
          <w:color w:val="000000" w:themeColor="text1"/>
          <w:lang w:eastAsia="de-DE"/>
        </w:rPr>
        <w:t xml:space="preserve">. Um seine Ansprüche auf das Herzogtum Münsterberg durchzusetzen, plünderte 1442 </w:t>
      </w:r>
      <w:hyperlink r:id="rId27" w:tooltip="Hynek Kruschina von Lichtenburg" w:history="1">
        <w:proofErr w:type="spellStart"/>
        <w:r w:rsidRPr="00692BEA">
          <w:rPr>
            <w:rFonts w:asciiTheme="majorHAnsi" w:eastAsia="Times New Roman" w:hAnsiTheme="majorHAnsi" w:cstheme="majorHAnsi"/>
            <w:color w:val="000000" w:themeColor="text1"/>
            <w:lang w:eastAsia="de-DE"/>
          </w:rPr>
          <w:t>Hynek</w:t>
        </w:r>
        <w:proofErr w:type="spellEnd"/>
        <w:r w:rsidRPr="00692BEA">
          <w:rPr>
            <w:rFonts w:asciiTheme="majorHAnsi" w:eastAsia="Times New Roman" w:hAnsiTheme="majorHAnsi" w:cstheme="majorHAnsi"/>
            <w:color w:val="000000" w:themeColor="text1"/>
            <w:lang w:eastAsia="de-DE"/>
          </w:rPr>
          <w:t xml:space="preserve"> </w:t>
        </w:r>
        <w:proofErr w:type="spellStart"/>
        <w:r w:rsidRPr="00692BEA">
          <w:rPr>
            <w:rFonts w:asciiTheme="majorHAnsi" w:eastAsia="Times New Roman" w:hAnsiTheme="majorHAnsi" w:cstheme="majorHAnsi"/>
            <w:color w:val="000000" w:themeColor="text1"/>
            <w:lang w:eastAsia="de-DE"/>
          </w:rPr>
          <w:t>Kruschina</w:t>
        </w:r>
        <w:proofErr w:type="spellEnd"/>
        <w:r w:rsidRPr="00692BEA">
          <w:rPr>
            <w:rFonts w:asciiTheme="majorHAnsi" w:eastAsia="Times New Roman" w:hAnsiTheme="majorHAnsi" w:cstheme="majorHAnsi"/>
            <w:color w:val="000000" w:themeColor="text1"/>
            <w:lang w:eastAsia="de-DE"/>
          </w:rPr>
          <w:t xml:space="preserve"> von </w:t>
        </w:r>
        <w:proofErr w:type="spellStart"/>
        <w:r w:rsidRPr="00692BEA">
          <w:rPr>
            <w:rFonts w:asciiTheme="majorHAnsi" w:eastAsia="Times New Roman" w:hAnsiTheme="majorHAnsi" w:cstheme="majorHAnsi"/>
            <w:color w:val="000000" w:themeColor="text1"/>
            <w:lang w:eastAsia="de-DE"/>
          </w:rPr>
          <w:t>Lichtenburg</w:t>
        </w:r>
        <w:proofErr w:type="spellEnd"/>
      </w:hyperlink>
      <w:r w:rsidRPr="00692BEA">
        <w:rPr>
          <w:rFonts w:asciiTheme="majorHAnsi" w:eastAsia="Times New Roman" w:hAnsiTheme="majorHAnsi" w:cstheme="majorHAnsi"/>
          <w:color w:val="000000" w:themeColor="text1"/>
          <w:lang w:eastAsia="de-DE"/>
        </w:rPr>
        <w:t xml:space="preserve"> das Kloster, da dieses die Münsterberger Stände unterstützte, die sich gegen </w:t>
      </w:r>
      <w:proofErr w:type="spellStart"/>
      <w:r w:rsidRPr="00692BEA">
        <w:rPr>
          <w:rFonts w:asciiTheme="majorHAnsi" w:eastAsia="Times New Roman" w:hAnsiTheme="majorHAnsi" w:cstheme="majorHAnsi"/>
          <w:color w:val="000000" w:themeColor="text1"/>
          <w:lang w:eastAsia="de-DE"/>
        </w:rPr>
        <w:t>Hynek</w:t>
      </w:r>
      <w:proofErr w:type="spellEnd"/>
      <w:r w:rsidRPr="00692BEA">
        <w:rPr>
          <w:rFonts w:asciiTheme="majorHAnsi" w:eastAsia="Times New Roman" w:hAnsiTheme="majorHAnsi" w:cstheme="majorHAnsi"/>
          <w:color w:val="000000" w:themeColor="text1"/>
          <w:lang w:eastAsia="de-DE"/>
        </w:rPr>
        <w:t xml:space="preserve"> </w:t>
      </w:r>
      <w:proofErr w:type="spellStart"/>
      <w:r w:rsidRPr="00692BEA">
        <w:rPr>
          <w:rFonts w:asciiTheme="majorHAnsi" w:eastAsia="Times New Roman" w:hAnsiTheme="majorHAnsi" w:cstheme="majorHAnsi"/>
          <w:color w:val="000000" w:themeColor="text1"/>
          <w:lang w:eastAsia="de-DE"/>
        </w:rPr>
        <w:t>Kruschina</w:t>
      </w:r>
      <w:proofErr w:type="spellEnd"/>
      <w:r w:rsidRPr="00692BEA">
        <w:rPr>
          <w:rFonts w:asciiTheme="majorHAnsi" w:eastAsia="Times New Roman" w:hAnsiTheme="majorHAnsi" w:cstheme="majorHAnsi"/>
          <w:color w:val="000000" w:themeColor="text1"/>
          <w:lang w:eastAsia="de-DE"/>
        </w:rPr>
        <w:t xml:space="preserve"> stellten. 1501 stieg der Klosterabt zum </w:t>
      </w:r>
      <w:hyperlink r:id="rId28" w:tooltip="Inful" w:history="1">
        <w:r w:rsidRPr="00692BEA">
          <w:rPr>
            <w:rFonts w:asciiTheme="majorHAnsi" w:eastAsia="Times New Roman" w:hAnsiTheme="majorHAnsi" w:cstheme="majorHAnsi"/>
            <w:color w:val="000000" w:themeColor="text1"/>
            <w:lang w:eastAsia="de-DE"/>
          </w:rPr>
          <w:t>infulierten</w:t>
        </w:r>
      </w:hyperlink>
      <w:r w:rsidRPr="00692BEA">
        <w:rPr>
          <w:rFonts w:asciiTheme="majorHAnsi" w:eastAsia="Times New Roman" w:hAnsiTheme="majorHAnsi" w:cstheme="majorHAnsi"/>
          <w:color w:val="000000" w:themeColor="text1"/>
          <w:lang w:eastAsia="de-DE"/>
        </w:rPr>
        <w:t xml:space="preserve"> Prälaten auf. Nach dem Tod des Münsterberger Herzogs </w:t>
      </w:r>
      <w:hyperlink r:id="rId29" w:tooltip="Karl I. (Münsterberg-Oels)" w:history="1">
        <w:r w:rsidRPr="00692BEA">
          <w:rPr>
            <w:rFonts w:asciiTheme="majorHAnsi" w:eastAsia="Times New Roman" w:hAnsiTheme="majorHAnsi" w:cstheme="majorHAnsi"/>
            <w:color w:val="000000" w:themeColor="text1"/>
            <w:lang w:eastAsia="de-DE"/>
          </w:rPr>
          <w:t>Karl I.</w:t>
        </w:r>
      </w:hyperlink>
      <w:r w:rsidRPr="00692BEA">
        <w:rPr>
          <w:rFonts w:asciiTheme="majorHAnsi" w:eastAsia="Times New Roman" w:hAnsiTheme="majorHAnsi" w:cstheme="majorHAnsi"/>
          <w:color w:val="000000" w:themeColor="text1"/>
          <w:lang w:eastAsia="de-DE"/>
        </w:rPr>
        <w:t xml:space="preserve"> 1536 wandten sich seine Söhne der </w:t>
      </w:r>
      <w:hyperlink r:id="rId30" w:tooltip="Reformation" w:history="1">
        <w:r w:rsidRPr="00692BEA">
          <w:rPr>
            <w:rFonts w:asciiTheme="majorHAnsi" w:eastAsia="Times New Roman" w:hAnsiTheme="majorHAnsi" w:cstheme="majorHAnsi"/>
            <w:color w:val="000000" w:themeColor="text1"/>
            <w:lang w:eastAsia="de-DE"/>
          </w:rPr>
          <w:t>R</w:t>
        </w:r>
        <w:r w:rsidRPr="00692BEA">
          <w:rPr>
            <w:rFonts w:asciiTheme="majorHAnsi" w:eastAsia="Times New Roman" w:hAnsiTheme="majorHAnsi" w:cstheme="majorHAnsi"/>
            <w:color w:val="000000" w:themeColor="text1"/>
            <w:lang w:eastAsia="de-DE"/>
          </w:rPr>
          <w:t>e</w:t>
        </w:r>
        <w:r w:rsidRPr="00692BEA">
          <w:rPr>
            <w:rFonts w:asciiTheme="majorHAnsi" w:eastAsia="Times New Roman" w:hAnsiTheme="majorHAnsi" w:cstheme="majorHAnsi"/>
            <w:color w:val="000000" w:themeColor="text1"/>
            <w:lang w:eastAsia="de-DE"/>
          </w:rPr>
          <w:t>formation</w:t>
        </w:r>
      </w:hyperlink>
      <w:r w:rsidRPr="00692BEA">
        <w:rPr>
          <w:rFonts w:asciiTheme="majorHAnsi" w:eastAsia="Times New Roman" w:hAnsiTheme="majorHAnsi" w:cstheme="majorHAnsi"/>
          <w:color w:val="000000" w:themeColor="text1"/>
          <w:lang w:eastAsia="de-DE"/>
        </w:rPr>
        <w:t xml:space="preserve"> zu, wodurch sich auch im klösterlichen Umfeld das </w:t>
      </w:r>
      <w:hyperlink r:id="rId31" w:tooltip="Luthertum" w:history="1">
        <w:r w:rsidRPr="00692BEA">
          <w:rPr>
            <w:rFonts w:asciiTheme="majorHAnsi" w:eastAsia="Times New Roman" w:hAnsiTheme="majorHAnsi" w:cstheme="majorHAnsi"/>
            <w:color w:val="000000" w:themeColor="text1"/>
            <w:lang w:eastAsia="de-DE"/>
          </w:rPr>
          <w:t>Luthertum</w:t>
        </w:r>
      </w:hyperlink>
      <w:r w:rsidRPr="00692BEA">
        <w:rPr>
          <w:rFonts w:asciiTheme="majorHAnsi" w:eastAsia="Times New Roman" w:hAnsiTheme="majorHAnsi" w:cstheme="majorHAnsi"/>
          <w:color w:val="000000" w:themeColor="text1"/>
          <w:lang w:eastAsia="de-DE"/>
        </w:rPr>
        <w:t xml:space="preserve"> ausbreitete. Durch den damit verbundenen Nachwuchsmangel und Austritte zählte der </w:t>
      </w:r>
      <w:proofErr w:type="spellStart"/>
      <w:r w:rsidRPr="00692BEA">
        <w:rPr>
          <w:rFonts w:asciiTheme="majorHAnsi" w:eastAsia="Times New Roman" w:hAnsiTheme="majorHAnsi" w:cstheme="majorHAnsi"/>
          <w:color w:val="000000" w:themeColor="text1"/>
          <w:lang w:eastAsia="de-DE"/>
        </w:rPr>
        <w:t>Heinrichauer</w:t>
      </w:r>
      <w:proofErr w:type="spellEnd"/>
      <w:r w:rsidRPr="00692BEA">
        <w:rPr>
          <w:rFonts w:asciiTheme="majorHAnsi" w:eastAsia="Times New Roman" w:hAnsiTheme="majorHAnsi" w:cstheme="majorHAnsi"/>
          <w:color w:val="000000" w:themeColor="text1"/>
          <w:lang w:eastAsia="de-DE"/>
        </w:rPr>
        <w:t xml:space="preserve"> Konvent 1553 nur noch drei Mitglieder. Deshalb zogen im selben Jahr die kölnischen Mönche des </w:t>
      </w:r>
      <w:hyperlink r:id="rId32" w:tooltip="Kloster Wągrowiec" w:history="1">
        <w:r w:rsidRPr="00692BEA">
          <w:rPr>
            <w:rFonts w:asciiTheme="majorHAnsi" w:eastAsia="Times New Roman" w:hAnsiTheme="majorHAnsi" w:cstheme="majorHAnsi"/>
            <w:color w:val="000000" w:themeColor="text1"/>
            <w:lang w:eastAsia="de-DE"/>
          </w:rPr>
          <w:t xml:space="preserve">Klosters </w:t>
        </w:r>
        <w:proofErr w:type="spellStart"/>
        <w:r w:rsidRPr="00692BEA">
          <w:rPr>
            <w:rFonts w:asciiTheme="majorHAnsi" w:eastAsia="Times New Roman" w:hAnsiTheme="majorHAnsi" w:cstheme="majorHAnsi"/>
            <w:color w:val="000000" w:themeColor="text1"/>
            <w:lang w:eastAsia="de-DE"/>
          </w:rPr>
          <w:t>Wągrowiec</w:t>
        </w:r>
        <w:proofErr w:type="spellEnd"/>
      </w:hyperlink>
      <w:r w:rsidRPr="00692BEA">
        <w:rPr>
          <w:rFonts w:asciiTheme="majorHAnsi" w:eastAsia="Times New Roman" w:hAnsiTheme="majorHAnsi" w:cstheme="majorHAnsi"/>
          <w:color w:val="000000" w:themeColor="text1"/>
          <w:lang w:eastAsia="de-DE"/>
        </w:rPr>
        <w:t xml:space="preserve"> (</w:t>
      </w:r>
      <w:proofErr w:type="spellStart"/>
      <w:r w:rsidRPr="00692BEA">
        <w:rPr>
          <w:rFonts w:asciiTheme="majorHAnsi" w:eastAsia="Times New Roman" w:hAnsiTheme="majorHAnsi" w:cstheme="majorHAnsi"/>
          <w:iCs/>
          <w:color w:val="000000" w:themeColor="text1"/>
          <w:lang w:eastAsia="de-DE"/>
        </w:rPr>
        <w:t>Wongrowitz</w:t>
      </w:r>
      <w:proofErr w:type="spellEnd"/>
      <w:r w:rsidRPr="00692BEA">
        <w:rPr>
          <w:rFonts w:asciiTheme="majorHAnsi" w:eastAsia="Times New Roman" w:hAnsiTheme="majorHAnsi" w:cstheme="majorHAnsi"/>
          <w:color w:val="000000" w:themeColor="text1"/>
          <w:lang w:eastAsia="de-DE"/>
        </w:rPr>
        <w:t xml:space="preserve">) nach Heinrichau aus. Etwa von 1554 bis 1571 wurde die Klosteranlage im Renaissancestil erweitert. Nach einem Brand 1621 und den Auswirkungen des </w:t>
      </w:r>
      <w:hyperlink r:id="rId33" w:tooltip="Dreißigjähriger Krieg" w:history="1">
        <w:r w:rsidRPr="00692BEA">
          <w:rPr>
            <w:rFonts w:asciiTheme="majorHAnsi" w:eastAsia="Times New Roman" w:hAnsiTheme="majorHAnsi" w:cstheme="majorHAnsi"/>
            <w:color w:val="000000" w:themeColor="text1"/>
            <w:lang w:eastAsia="de-DE"/>
          </w:rPr>
          <w:t>Dreißigjährigen Kriegs</w:t>
        </w:r>
      </w:hyperlink>
      <w:r w:rsidRPr="00692BEA">
        <w:rPr>
          <w:rFonts w:asciiTheme="majorHAnsi" w:eastAsia="Times New Roman" w:hAnsiTheme="majorHAnsi" w:cstheme="majorHAnsi"/>
          <w:color w:val="000000" w:themeColor="text1"/>
          <w:lang w:eastAsia="de-DE"/>
        </w:rPr>
        <w:t xml:space="preserve"> wurde das Kloster verlassen.</w:t>
      </w:r>
    </w:p>
    <w:p w:rsidR="00E66DA2" w:rsidRPr="00692BEA" w:rsidRDefault="00E66DA2" w:rsidP="00692BEA">
      <w:pPr>
        <w:spacing w:after="0"/>
        <w:rPr>
          <w:rFonts w:asciiTheme="majorHAnsi" w:eastAsia="Times New Roman" w:hAnsiTheme="majorHAnsi" w:cstheme="majorHAnsi"/>
          <w:color w:val="000000" w:themeColor="text1"/>
          <w:lang w:eastAsia="de-DE"/>
        </w:rPr>
      </w:pPr>
    </w:p>
    <w:p w:rsidR="00692BEA" w:rsidRDefault="00692BEA" w:rsidP="00692BEA">
      <w:pPr>
        <w:spacing w:after="0"/>
        <w:rPr>
          <w:rFonts w:asciiTheme="majorHAnsi" w:eastAsia="Times New Roman" w:hAnsiTheme="majorHAnsi" w:cstheme="majorHAnsi"/>
          <w:color w:val="000000" w:themeColor="text1"/>
          <w:lang w:eastAsia="de-DE"/>
        </w:rPr>
      </w:pPr>
      <w:r w:rsidRPr="00692BEA">
        <w:rPr>
          <w:rFonts w:asciiTheme="majorHAnsi" w:eastAsia="Times New Roman" w:hAnsiTheme="majorHAnsi" w:cstheme="majorHAnsi"/>
          <w:color w:val="000000" w:themeColor="text1"/>
          <w:lang w:eastAsia="de-DE"/>
        </w:rPr>
        <w:t xml:space="preserve">Ein wirtschaftlicher und pastoraler Aufschwung erfolgte im Zuge der </w:t>
      </w:r>
      <w:hyperlink r:id="rId34" w:tooltip="Gegenreformation" w:history="1">
        <w:r w:rsidRPr="00692BEA">
          <w:rPr>
            <w:rFonts w:asciiTheme="majorHAnsi" w:eastAsia="Times New Roman" w:hAnsiTheme="majorHAnsi" w:cstheme="majorHAnsi"/>
            <w:color w:val="000000" w:themeColor="text1"/>
            <w:lang w:eastAsia="de-DE"/>
          </w:rPr>
          <w:t>Gegenreformation</w:t>
        </w:r>
      </w:hyperlink>
      <w:r w:rsidRPr="00692BEA">
        <w:rPr>
          <w:rFonts w:asciiTheme="majorHAnsi" w:eastAsia="Times New Roman" w:hAnsiTheme="majorHAnsi" w:cstheme="majorHAnsi"/>
          <w:color w:val="000000" w:themeColor="text1"/>
          <w:lang w:eastAsia="de-DE"/>
        </w:rPr>
        <w:t xml:space="preserve"> in der zweiten Hälfte des 17. Jahrhunderts. 1677 konnte in Verhandlungen ein langjähriger </w:t>
      </w:r>
      <w:hyperlink r:id="rId35" w:tooltip="Exemtion" w:history="1">
        <w:r w:rsidRPr="00692BEA">
          <w:rPr>
            <w:rFonts w:asciiTheme="majorHAnsi" w:eastAsia="Times New Roman" w:hAnsiTheme="majorHAnsi" w:cstheme="majorHAnsi"/>
            <w:color w:val="000000" w:themeColor="text1"/>
            <w:lang w:eastAsia="de-DE"/>
          </w:rPr>
          <w:t>Exemt</w:t>
        </w:r>
        <w:r w:rsidRPr="00692BEA">
          <w:rPr>
            <w:rFonts w:asciiTheme="majorHAnsi" w:eastAsia="Times New Roman" w:hAnsiTheme="majorHAnsi" w:cstheme="majorHAnsi"/>
            <w:color w:val="000000" w:themeColor="text1"/>
            <w:lang w:eastAsia="de-DE"/>
          </w:rPr>
          <w:t>i</w:t>
        </w:r>
        <w:r w:rsidRPr="00692BEA">
          <w:rPr>
            <w:rFonts w:asciiTheme="majorHAnsi" w:eastAsia="Times New Roman" w:hAnsiTheme="majorHAnsi" w:cstheme="majorHAnsi"/>
            <w:color w:val="000000" w:themeColor="text1"/>
            <w:lang w:eastAsia="de-DE"/>
          </w:rPr>
          <w:t>onsstreit</w:t>
        </w:r>
      </w:hyperlink>
      <w:r w:rsidRPr="00692BEA">
        <w:rPr>
          <w:rFonts w:asciiTheme="majorHAnsi" w:eastAsia="Times New Roman" w:hAnsiTheme="majorHAnsi" w:cstheme="majorHAnsi"/>
          <w:color w:val="000000" w:themeColor="text1"/>
          <w:lang w:eastAsia="de-DE"/>
        </w:rPr>
        <w:t xml:space="preserve"> mit dem Breslauer Bischof beigelegt werden. Unter Abt Heinrich Kahlert (1681–</w:t>
      </w:r>
      <w:r w:rsidRPr="00692BEA">
        <w:rPr>
          <w:rFonts w:asciiTheme="majorHAnsi" w:eastAsia="Times New Roman" w:hAnsiTheme="majorHAnsi" w:cstheme="majorHAnsi"/>
          <w:color w:val="000000" w:themeColor="text1"/>
          <w:lang w:eastAsia="de-DE"/>
        </w:rPr>
        <w:lastRenderedPageBreak/>
        <w:t xml:space="preserve">1702) erfolgte ein barocker Wiederaufbau der Klosterkirche und der Klostergebäude. Von etwa 1650 bis 1750 führten die Äbte von Heinrichau und </w:t>
      </w:r>
      <w:hyperlink r:id="rId36" w:tooltip="Kloster Kamenz" w:history="1">
        <w:r w:rsidRPr="00692BEA">
          <w:rPr>
            <w:rFonts w:asciiTheme="majorHAnsi" w:eastAsia="Times New Roman" w:hAnsiTheme="majorHAnsi" w:cstheme="majorHAnsi"/>
            <w:color w:val="000000" w:themeColor="text1"/>
            <w:lang w:eastAsia="de-DE"/>
          </w:rPr>
          <w:t>Kamenz</w:t>
        </w:r>
      </w:hyperlink>
      <w:r w:rsidRPr="00692BEA">
        <w:rPr>
          <w:rFonts w:asciiTheme="majorHAnsi" w:eastAsia="Times New Roman" w:hAnsiTheme="majorHAnsi" w:cstheme="majorHAnsi"/>
          <w:color w:val="000000" w:themeColor="text1"/>
          <w:lang w:eastAsia="de-DE"/>
        </w:rPr>
        <w:t xml:space="preserve"> abwechselnd die </w:t>
      </w:r>
      <w:hyperlink r:id="rId37" w:tooltip="Landeshauptmann" w:history="1">
        <w:r w:rsidRPr="00692BEA">
          <w:rPr>
            <w:rFonts w:asciiTheme="majorHAnsi" w:eastAsia="Times New Roman" w:hAnsiTheme="majorHAnsi" w:cstheme="majorHAnsi"/>
            <w:color w:val="000000" w:themeColor="text1"/>
            <w:lang w:eastAsia="de-DE"/>
          </w:rPr>
          <w:t>Lande</w:t>
        </w:r>
        <w:r w:rsidRPr="00692BEA">
          <w:rPr>
            <w:rFonts w:asciiTheme="majorHAnsi" w:eastAsia="Times New Roman" w:hAnsiTheme="majorHAnsi" w:cstheme="majorHAnsi"/>
            <w:color w:val="000000" w:themeColor="text1"/>
            <w:lang w:eastAsia="de-DE"/>
          </w:rPr>
          <w:t>s</w:t>
        </w:r>
        <w:r w:rsidRPr="00692BEA">
          <w:rPr>
            <w:rFonts w:asciiTheme="majorHAnsi" w:eastAsia="Times New Roman" w:hAnsiTheme="majorHAnsi" w:cstheme="majorHAnsi"/>
            <w:color w:val="000000" w:themeColor="text1"/>
            <w:lang w:eastAsia="de-DE"/>
          </w:rPr>
          <w:t>hauptmannschaft</w:t>
        </w:r>
      </w:hyperlink>
      <w:r w:rsidRPr="00692BEA">
        <w:rPr>
          <w:rFonts w:asciiTheme="majorHAnsi" w:eastAsia="Times New Roman" w:hAnsiTheme="majorHAnsi" w:cstheme="majorHAnsi"/>
          <w:color w:val="000000" w:themeColor="text1"/>
          <w:lang w:eastAsia="de-DE"/>
        </w:rPr>
        <w:t xml:space="preserve"> im Fürstentum Münsterberg aus. 1699 erwarb das Kloster die in den </w:t>
      </w:r>
      <w:hyperlink r:id="rId38" w:tooltip="Türkenkriege" w:history="1">
        <w:r w:rsidRPr="00692BEA">
          <w:rPr>
            <w:rFonts w:asciiTheme="majorHAnsi" w:eastAsia="Times New Roman" w:hAnsiTheme="majorHAnsi" w:cstheme="majorHAnsi"/>
            <w:color w:val="000000" w:themeColor="text1"/>
            <w:lang w:eastAsia="de-DE"/>
          </w:rPr>
          <w:t>Tü</w:t>
        </w:r>
        <w:r w:rsidRPr="00692BEA">
          <w:rPr>
            <w:rFonts w:asciiTheme="majorHAnsi" w:eastAsia="Times New Roman" w:hAnsiTheme="majorHAnsi" w:cstheme="majorHAnsi"/>
            <w:color w:val="000000" w:themeColor="text1"/>
            <w:lang w:eastAsia="de-DE"/>
          </w:rPr>
          <w:t>r</w:t>
        </w:r>
        <w:r w:rsidRPr="00692BEA">
          <w:rPr>
            <w:rFonts w:asciiTheme="majorHAnsi" w:eastAsia="Times New Roman" w:hAnsiTheme="majorHAnsi" w:cstheme="majorHAnsi"/>
            <w:color w:val="000000" w:themeColor="text1"/>
            <w:lang w:eastAsia="de-DE"/>
          </w:rPr>
          <w:t>kenkriegen</w:t>
        </w:r>
      </w:hyperlink>
      <w:r w:rsidRPr="00692BEA">
        <w:rPr>
          <w:rFonts w:asciiTheme="majorHAnsi" w:eastAsia="Times New Roman" w:hAnsiTheme="majorHAnsi" w:cstheme="majorHAnsi"/>
          <w:color w:val="000000" w:themeColor="text1"/>
          <w:lang w:eastAsia="de-DE"/>
        </w:rPr>
        <w:t xml:space="preserve"> untergegangene ungarische </w:t>
      </w:r>
      <w:hyperlink r:id="rId39" w:tooltip="Kloster Zirc" w:history="1">
        <w:r w:rsidRPr="00692BEA">
          <w:rPr>
            <w:rFonts w:asciiTheme="majorHAnsi" w:eastAsia="Times New Roman" w:hAnsiTheme="majorHAnsi" w:cstheme="majorHAnsi"/>
            <w:color w:val="000000" w:themeColor="text1"/>
            <w:lang w:eastAsia="de-DE"/>
          </w:rPr>
          <w:t xml:space="preserve">Abtei </w:t>
        </w:r>
        <w:proofErr w:type="spellStart"/>
        <w:r w:rsidRPr="00692BEA">
          <w:rPr>
            <w:rFonts w:asciiTheme="majorHAnsi" w:eastAsia="Times New Roman" w:hAnsiTheme="majorHAnsi" w:cstheme="majorHAnsi"/>
            <w:color w:val="000000" w:themeColor="text1"/>
            <w:lang w:eastAsia="de-DE"/>
          </w:rPr>
          <w:t>Zirc</w:t>
        </w:r>
        <w:proofErr w:type="spellEnd"/>
      </w:hyperlink>
      <w:r w:rsidRPr="00692BEA">
        <w:rPr>
          <w:rFonts w:asciiTheme="majorHAnsi" w:eastAsia="Times New Roman" w:hAnsiTheme="majorHAnsi" w:cstheme="majorHAnsi"/>
          <w:color w:val="000000" w:themeColor="text1"/>
          <w:lang w:eastAsia="de-DE"/>
        </w:rPr>
        <w:t xml:space="preserve">. Nach dem Wiederaufbau wurden von Heinrichau aus Mönche und Bauern dorthin entsandt und das Kloster </w:t>
      </w:r>
      <w:proofErr w:type="spellStart"/>
      <w:r w:rsidRPr="00692BEA">
        <w:rPr>
          <w:rFonts w:asciiTheme="majorHAnsi" w:eastAsia="Times New Roman" w:hAnsiTheme="majorHAnsi" w:cstheme="majorHAnsi"/>
          <w:color w:val="000000" w:themeColor="text1"/>
          <w:lang w:eastAsia="de-DE"/>
        </w:rPr>
        <w:t>Zirc</w:t>
      </w:r>
      <w:proofErr w:type="spellEnd"/>
      <w:r w:rsidRPr="00692BEA">
        <w:rPr>
          <w:rFonts w:asciiTheme="majorHAnsi" w:eastAsia="Times New Roman" w:hAnsiTheme="majorHAnsi" w:cstheme="majorHAnsi"/>
          <w:color w:val="000000" w:themeColor="text1"/>
          <w:lang w:eastAsia="de-DE"/>
        </w:rPr>
        <w:t xml:space="preserve"> vom </w:t>
      </w:r>
      <w:proofErr w:type="spellStart"/>
      <w:r w:rsidRPr="00692BEA">
        <w:rPr>
          <w:rFonts w:asciiTheme="majorHAnsi" w:eastAsia="Times New Roman" w:hAnsiTheme="majorHAnsi" w:cstheme="majorHAnsi"/>
          <w:color w:val="000000" w:themeColor="text1"/>
          <w:lang w:eastAsia="de-DE"/>
        </w:rPr>
        <w:t>Heinrichauer</w:t>
      </w:r>
      <w:proofErr w:type="spellEnd"/>
      <w:r w:rsidRPr="00692BEA">
        <w:rPr>
          <w:rFonts w:asciiTheme="majorHAnsi" w:eastAsia="Times New Roman" w:hAnsiTheme="majorHAnsi" w:cstheme="majorHAnsi"/>
          <w:color w:val="000000" w:themeColor="text1"/>
          <w:lang w:eastAsia="de-DE"/>
        </w:rPr>
        <w:t xml:space="preserve"> Abt mitverwaltet. 1739 konnte die Heinrichau benachbarte Herrschaft </w:t>
      </w:r>
      <w:hyperlink r:id="rId40" w:tooltip="Witostowice" w:history="1">
        <w:proofErr w:type="spellStart"/>
        <w:r w:rsidRPr="00692BEA">
          <w:rPr>
            <w:rFonts w:asciiTheme="majorHAnsi" w:eastAsia="Times New Roman" w:hAnsiTheme="majorHAnsi" w:cstheme="majorHAnsi"/>
            <w:color w:val="000000" w:themeColor="text1"/>
            <w:lang w:eastAsia="de-DE"/>
          </w:rPr>
          <w:t>Schönjohnsdorf</w:t>
        </w:r>
        <w:proofErr w:type="spellEnd"/>
      </w:hyperlink>
      <w:r w:rsidRPr="00692BEA">
        <w:rPr>
          <w:rFonts w:asciiTheme="majorHAnsi" w:eastAsia="Times New Roman" w:hAnsiTheme="majorHAnsi" w:cstheme="majorHAnsi"/>
          <w:color w:val="000000" w:themeColor="text1"/>
          <w:lang w:eastAsia="de-DE"/>
        </w:rPr>
        <w:t xml:space="preserve"> mit acht Dörfern erworben werden. Das Wasserschloss von </w:t>
      </w:r>
      <w:proofErr w:type="spellStart"/>
      <w:r w:rsidRPr="00692BEA">
        <w:rPr>
          <w:rFonts w:asciiTheme="majorHAnsi" w:eastAsia="Times New Roman" w:hAnsiTheme="majorHAnsi" w:cstheme="majorHAnsi"/>
          <w:color w:val="000000" w:themeColor="text1"/>
          <w:lang w:eastAsia="de-DE"/>
        </w:rPr>
        <w:t>Schönjohnsdorf</w:t>
      </w:r>
      <w:proofErr w:type="spellEnd"/>
      <w:r w:rsidRPr="00692BEA">
        <w:rPr>
          <w:rFonts w:asciiTheme="majorHAnsi" w:eastAsia="Times New Roman" w:hAnsiTheme="majorHAnsi" w:cstheme="majorHAnsi"/>
          <w:color w:val="000000" w:themeColor="text1"/>
          <w:lang w:eastAsia="de-DE"/>
        </w:rPr>
        <w:t xml:space="preserve"> diente als Residenz der Äbte.</w:t>
      </w:r>
    </w:p>
    <w:p w:rsidR="00E66DA2" w:rsidRPr="00692BEA" w:rsidRDefault="00E66DA2" w:rsidP="00692BEA">
      <w:pPr>
        <w:spacing w:after="0"/>
        <w:rPr>
          <w:rFonts w:asciiTheme="majorHAnsi" w:eastAsia="Times New Roman" w:hAnsiTheme="majorHAnsi" w:cstheme="majorHAnsi"/>
          <w:color w:val="000000" w:themeColor="text1"/>
          <w:lang w:eastAsia="de-DE"/>
        </w:rPr>
      </w:pPr>
    </w:p>
    <w:p w:rsidR="00692BEA" w:rsidRDefault="00692BEA" w:rsidP="00692BEA">
      <w:pPr>
        <w:spacing w:after="0"/>
        <w:rPr>
          <w:rFonts w:asciiTheme="majorHAnsi" w:eastAsia="Times New Roman" w:hAnsiTheme="majorHAnsi" w:cstheme="majorHAnsi"/>
          <w:color w:val="000000" w:themeColor="text1"/>
          <w:lang w:eastAsia="de-DE"/>
        </w:rPr>
      </w:pPr>
      <w:r w:rsidRPr="00692BEA">
        <w:rPr>
          <w:rFonts w:asciiTheme="majorHAnsi" w:eastAsia="Times New Roman" w:hAnsiTheme="majorHAnsi" w:cstheme="majorHAnsi"/>
          <w:color w:val="000000" w:themeColor="text1"/>
          <w:lang w:eastAsia="de-DE"/>
        </w:rPr>
        <w:t xml:space="preserve">Nach dem </w:t>
      </w:r>
      <w:hyperlink r:id="rId41" w:tooltip="Erster Schlesischer Krieg" w:history="1">
        <w:r w:rsidRPr="00692BEA">
          <w:rPr>
            <w:rFonts w:asciiTheme="majorHAnsi" w:eastAsia="Times New Roman" w:hAnsiTheme="majorHAnsi" w:cstheme="majorHAnsi"/>
            <w:color w:val="000000" w:themeColor="text1"/>
            <w:lang w:eastAsia="de-DE"/>
          </w:rPr>
          <w:t>Ersten Schlesischen Krieg</w:t>
        </w:r>
      </w:hyperlink>
      <w:r w:rsidRPr="00692BEA">
        <w:rPr>
          <w:rFonts w:asciiTheme="majorHAnsi" w:eastAsia="Times New Roman" w:hAnsiTheme="majorHAnsi" w:cstheme="majorHAnsi"/>
          <w:color w:val="000000" w:themeColor="text1"/>
          <w:lang w:eastAsia="de-DE"/>
        </w:rPr>
        <w:t xml:space="preserve"> fiel das Kloster zusammen mit fast ganz Schlesien 1742 an </w:t>
      </w:r>
      <w:hyperlink r:id="rId42" w:tooltip="Preußen" w:history="1">
        <w:r w:rsidRPr="00692BEA">
          <w:rPr>
            <w:rFonts w:asciiTheme="majorHAnsi" w:eastAsia="Times New Roman" w:hAnsiTheme="majorHAnsi" w:cstheme="majorHAnsi"/>
            <w:color w:val="000000" w:themeColor="text1"/>
            <w:lang w:eastAsia="de-DE"/>
          </w:rPr>
          <w:t>Preußen</w:t>
        </w:r>
      </w:hyperlink>
      <w:r w:rsidRPr="00692BEA">
        <w:rPr>
          <w:rFonts w:asciiTheme="majorHAnsi" w:eastAsia="Times New Roman" w:hAnsiTheme="majorHAnsi" w:cstheme="majorHAnsi"/>
          <w:color w:val="000000" w:themeColor="text1"/>
          <w:lang w:eastAsia="de-DE"/>
        </w:rPr>
        <w:t>. Die nachfolgenden staatlichen Maßnahmen hemmten die weitere Entwic</w:t>
      </w:r>
      <w:r w:rsidRPr="00692BEA">
        <w:rPr>
          <w:rFonts w:asciiTheme="majorHAnsi" w:eastAsia="Times New Roman" w:hAnsiTheme="majorHAnsi" w:cstheme="majorHAnsi"/>
          <w:color w:val="000000" w:themeColor="text1"/>
          <w:lang w:eastAsia="de-DE"/>
        </w:rPr>
        <w:t>k</w:t>
      </w:r>
      <w:r w:rsidRPr="00692BEA">
        <w:rPr>
          <w:rFonts w:asciiTheme="majorHAnsi" w:eastAsia="Times New Roman" w:hAnsiTheme="majorHAnsi" w:cstheme="majorHAnsi"/>
          <w:color w:val="000000" w:themeColor="text1"/>
          <w:lang w:eastAsia="de-DE"/>
        </w:rPr>
        <w:t xml:space="preserve">lung des Klosters, das 1810 ganz aufgehoben wurde. Kunstschätze, Archiv und Bibliothek wurden zum größten Teil an die staatlichen Museen in </w:t>
      </w:r>
      <w:hyperlink r:id="rId43" w:tooltip="Breslau" w:history="1">
        <w:r w:rsidRPr="00692BEA">
          <w:rPr>
            <w:rFonts w:asciiTheme="majorHAnsi" w:eastAsia="Times New Roman" w:hAnsiTheme="majorHAnsi" w:cstheme="majorHAnsi"/>
            <w:color w:val="000000" w:themeColor="text1"/>
            <w:lang w:eastAsia="de-DE"/>
          </w:rPr>
          <w:t>Breslau</w:t>
        </w:r>
      </w:hyperlink>
      <w:r w:rsidRPr="00692BEA">
        <w:rPr>
          <w:rFonts w:asciiTheme="majorHAnsi" w:eastAsia="Times New Roman" w:hAnsiTheme="majorHAnsi" w:cstheme="majorHAnsi"/>
          <w:color w:val="000000" w:themeColor="text1"/>
          <w:lang w:eastAsia="de-DE"/>
        </w:rPr>
        <w:t xml:space="preserve"> übergeben und die Kloste</w:t>
      </w:r>
      <w:r w:rsidRPr="00692BEA">
        <w:rPr>
          <w:rFonts w:asciiTheme="majorHAnsi" w:eastAsia="Times New Roman" w:hAnsiTheme="majorHAnsi" w:cstheme="majorHAnsi"/>
          <w:color w:val="000000" w:themeColor="text1"/>
          <w:lang w:eastAsia="de-DE"/>
        </w:rPr>
        <w:t>r</w:t>
      </w:r>
      <w:r w:rsidRPr="00692BEA">
        <w:rPr>
          <w:rFonts w:asciiTheme="majorHAnsi" w:eastAsia="Times New Roman" w:hAnsiTheme="majorHAnsi" w:cstheme="majorHAnsi"/>
          <w:color w:val="000000" w:themeColor="text1"/>
          <w:lang w:eastAsia="de-DE"/>
        </w:rPr>
        <w:t>kirche zu einer katholischen Pfarrkirche umgewidmet.</w:t>
      </w:r>
    </w:p>
    <w:p w:rsidR="00E66DA2" w:rsidRPr="00692BEA" w:rsidRDefault="00E66DA2" w:rsidP="00692BEA">
      <w:pPr>
        <w:spacing w:after="0"/>
        <w:rPr>
          <w:rFonts w:asciiTheme="majorHAnsi" w:eastAsia="Times New Roman" w:hAnsiTheme="majorHAnsi" w:cstheme="majorHAnsi"/>
          <w:color w:val="000000" w:themeColor="text1"/>
          <w:lang w:eastAsia="de-DE"/>
        </w:rPr>
      </w:pPr>
    </w:p>
    <w:p w:rsidR="00692BEA" w:rsidRDefault="00692BEA" w:rsidP="00692BEA">
      <w:pPr>
        <w:spacing w:after="0"/>
        <w:rPr>
          <w:rFonts w:asciiTheme="majorHAnsi" w:eastAsia="Times New Roman" w:hAnsiTheme="majorHAnsi" w:cstheme="majorHAnsi"/>
          <w:color w:val="000000" w:themeColor="text1"/>
          <w:lang w:eastAsia="de-DE"/>
        </w:rPr>
      </w:pPr>
      <w:r w:rsidRPr="00692BEA">
        <w:rPr>
          <w:rFonts w:asciiTheme="majorHAnsi" w:eastAsia="Times New Roman" w:hAnsiTheme="majorHAnsi" w:cstheme="majorHAnsi"/>
          <w:color w:val="000000" w:themeColor="text1"/>
          <w:lang w:eastAsia="de-DE"/>
        </w:rPr>
        <w:t xml:space="preserve">Die Klostergebäude und die Stiftsherrschaft kamen 1812 an Prinzessin </w:t>
      </w:r>
      <w:hyperlink r:id="rId44" w:tooltip="Wilhelmine von Preußen (1774–1837)" w:history="1">
        <w:r w:rsidRPr="00692BEA">
          <w:rPr>
            <w:rFonts w:asciiTheme="majorHAnsi" w:eastAsia="Times New Roman" w:hAnsiTheme="majorHAnsi" w:cstheme="majorHAnsi"/>
            <w:color w:val="000000" w:themeColor="text1"/>
            <w:lang w:eastAsia="de-DE"/>
          </w:rPr>
          <w:t>Friederike Louise Wilhelmine</w:t>
        </w:r>
      </w:hyperlink>
      <w:r w:rsidRPr="00692BEA">
        <w:rPr>
          <w:rFonts w:asciiTheme="majorHAnsi" w:eastAsia="Times New Roman" w:hAnsiTheme="majorHAnsi" w:cstheme="majorHAnsi"/>
          <w:color w:val="000000" w:themeColor="text1"/>
          <w:lang w:eastAsia="de-DE"/>
        </w:rPr>
        <w:t xml:space="preserve">, eine Tochter des preußischen Königs </w:t>
      </w:r>
      <w:hyperlink r:id="rId45" w:tooltip="Friedrich Wilhelm II. (Preußen)" w:history="1">
        <w:r w:rsidRPr="00692BEA">
          <w:rPr>
            <w:rFonts w:asciiTheme="majorHAnsi" w:eastAsia="Times New Roman" w:hAnsiTheme="majorHAnsi" w:cstheme="majorHAnsi"/>
            <w:color w:val="000000" w:themeColor="text1"/>
            <w:lang w:eastAsia="de-DE"/>
          </w:rPr>
          <w:t>Friedrich Wilhelm II.</w:t>
        </w:r>
      </w:hyperlink>
      <w:r w:rsidRPr="00692BEA">
        <w:rPr>
          <w:rFonts w:asciiTheme="majorHAnsi" w:eastAsia="Times New Roman" w:hAnsiTheme="majorHAnsi" w:cstheme="majorHAnsi"/>
          <w:color w:val="000000" w:themeColor="text1"/>
          <w:lang w:eastAsia="de-DE"/>
        </w:rPr>
        <w:t xml:space="preserve"> und spätere Königin der Niederlande. 1863 wurde der Besitz an die Großherzöge von </w:t>
      </w:r>
      <w:hyperlink r:id="rId46" w:tooltip="Sachsen-Weimar" w:history="1">
        <w:r w:rsidRPr="00692BEA">
          <w:rPr>
            <w:rFonts w:asciiTheme="majorHAnsi" w:eastAsia="Times New Roman" w:hAnsiTheme="majorHAnsi" w:cstheme="majorHAnsi"/>
            <w:color w:val="000000" w:themeColor="text1"/>
            <w:lang w:eastAsia="de-DE"/>
          </w:rPr>
          <w:t>Sachsen-Weimar</w:t>
        </w:r>
      </w:hyperlink>
      <w:r w:rsidRPr="00692BEA">
        <w:rPr>
          <w:rFonts w:asciiTheme="majorHAnsi" w:eastAsia="Times New Roman" w:hAnsiTheme="majorHAnsi" w:cstheme="majorHAnsi"/>
          <w:color w:val="000000" w:themeColor="text1"/>
          <w:lang w:eastAsia="de-DE"/>
        </w:rPr>
        <w:t xml:space="preserve"> verkauft, die ihn bis zur Enteignung 1945 besaßen.</w:t>
      </w:r>
    </w:p>
    <w:p w:rsidR="00E66DA2" w:rsidRPr="00692BEA" w:rsidRDefault="00E66DA2" w:rsidP="00692BEA">
      <w:pPr>
        <w:spacing w:after="0"/>
        <w:rPr>
          <w:rFonts w:asciiTheme="majorHAnsi" w:eastAsia="Times New Roman" w:hAnsiTheme="majorHAnsi" w:cstheme="majorHAnsi"/>
          <w:color w:val="000000" w:themeColor="text1"/>
          <w:lang w:eastAsia="de-DE"/>
        </w:rPr>
      </w:pPr>
    </w:p>
    <w:p w:rsidR="00692BEA" w:rsidRDefault="00692BEA" w:rsidP="00692BEA">
      <w:pPr>
        <w:spacing w:after="0"/>
        <w:rPr>
          <w:rFonts w:asciiTheme="majorHAnsi" w:eastAsia="Times New Roman" w:hAnsiTheme="majorHAnsi" w:cstheme="majorHAnsi"/>
          <w:color w:val="000000" w:themeColor="text1"/>
          <w:lang w:eastAsia="de-DE"/>
        </w:rPr>
      </w:pPr>
      <w:r w:rsidRPr="00692BEA">
        <w:rPr>
          <w:rFonts w:asciiTheme="majorHAnsi" w:eastAsia="Times New Roman" w:hAnsiTheme="majorHAnsi" w:cstheme="majorHAnsi"/>
          <w:color w:val="000000" w:themeColor="text1"/>
          <w:lang w:eastAsia="de-DE"/>
        </w:rPr>
        <w:t xml:space="preserve">Nach dem Übergang an Polen als Folge des Zweiten Weltkriegs wurden die Klostergebäude und der Klosterbesitz verstaatlicht. 1947 gelang es der </w:t>
      </w:r>
      <w:hyperlink r:id="rId47" w:tooltip="Krakau" w:history="1">
        <w:r w:rsidRPr="00692BEA">
          <w:rPr>
            <w:rFonts w:asciiTheme="majorHAnsi" w:eastAsia="Times New Roman" w:hAnsiTheme="majorHAnsi" w:cstheme="majorHAnsi"/>
            <w:color w:val="000000" w:themeColor="text1"/>
            <w:lang w:eastAsia="de-DE"/>
          </w:rPr>
          <w:t>Krakauer</w:t>
        </w:r>
      </w:hyperlink>
      <w:r w:rsidRPr="00692BEA">
        <w:rPr>
          <w:rFonts w:asciiTheme="majorHAnsi" w:eastAsia="Times New Roman" w:hAnsiTheme="majorHAnsi" w:cstheme="majorHAnsi"/>
          <w:color w:val="000000" w:themeColor="text1"/>
          <w:lang w:eastAsia="de-DE"/>
        </w:rPr>
        <w:t xml:space="preserve"> Filiale des Zisterziensero</w:t>
      </w:r>
      <w:r w:rsidRPr="00692BEA">
        <w:rPr>
          <w:rFonts w:asciiTheme="majorHAnsi" w:eastAsia="Times New Roman" w:hAnsiTheme="majorHAnsi" w:cstheme="majorHAnsi"/>
          <w:color w:val="000000" w:themeColor="text1"/>
          <w:lang w:eastAsia="de-DE"/>
        </w:rPr>
        <w:t>r</w:t>
      </w:r>
      <w:r w:rsidRPr="00692BEA">
        <w:rPr>
          <w:rFonts w:asciiTheme="majorHAnsi" w:eastAsia="Times New Roman" w:hAnsiTheme="majorHAnsi" w:cstheme="majorHAnsi"/>
          <w:color w:val="000000" w:themeColor="text1"/>
          <w:lang w:eastAsia="de-DE"/>
        </w:rPr>
        <w:t>dens, die Klosterkirche und einen Teil des Klosterguts zu erlangen. Dadurch wurde die Wi</w:t>
      </w:r>
      <w:r w:rsidRPr="00692BEA">
        <w:rPr>
          <w:rFonts w:asciiTheme="majorHAnsi" w:eastAsia="Times New Roman" w:hAnsiTheme="majorHAnsi" w:cstheme="majorHAnsi"/>
          <w:color w:val="000000" w:themeColor="text1"/>
          <w:lang w:eastAsia="de-DE"/>
        </w:rPr>
        <w:t>e</w:t>
      </w:r>
      <w:r w:rsidRPr="00692BEA">
        <w:rPr>
          <w:rFonts w:asciiTheme="majorHAnsi" w:eastAsia="Times New Roman" w:hAnsiTheme="majorHAnsi" w:cstheme="majorHAnsi"/>
          <w:color w:val="000000" w:themeColor="text1"/>
          <w:lang w:eastAsia="de-DE"/>
        </w:rPr>
        <w:t xml:space="preserve">derbesiedlung mit Mönchen aus dem polnischen </w:t>
      </w:r>
      <w:hyperlink r:id="rId48" w:tooltip="Kloster Szczyrzyc" w:history="1">
        <w:r w:rsidRPr="00692BEA">
          <w:rPr>
            <w:rFonts w:asciiTheme="majorHAnsi" w:eastAsia="Times New Roman" w:hAnsiTheme="majorHAnsi" w:cstheme="majorHAnsi"/>
            <w:color w:val="000000" w:themeColor="text1"/>
            <w:lang w:eastAsia="de-DE"/>
          </w:rPr>
          <w:t xml:space="preserve">Kloster </w:t>
        </w:r>
        <w:proofErr w:type="spellStart"/>
        <w:r w:rsidRPr="00692BEA">
          <w:rPr>
            <w:rFonts w:asciiTheme="majorHAnsi" w:eastAsia="Times New Roman" w:hAnsiTheme="majorHAnsi" w:cstheme="majorHAnsi"/>
            <w:color w:val="000000" w:themeColor="text1"/>
            <w:lang w:eastAsia="de-DE"/>
          </w:rPr>
          <w:t>Szczyrzyc</w:t>
        </w:r>
        <w:proofErr w:type="spellEnd"/>
      </w:hyperlink>
      <w:r w:rsidRPr="00692BEA">
        <w:rPr>
          <w:rFonts w:asciiTheme="majorHAnsi" w:eastAsia="Times New Roman" w:hAnsiTheme="majorHAnsi" w:cstheme="majorHAnsi"/>
          <w:color w:val="000000" w:themeColor="text1"/>
          <w:lang w:eastAsia="de-DE"/>
        </w:rPr>
        <w:t xml:space="preserve"> ermöglicht. 1973 wurde die Niederlassung zu einem Priorat erhoben. Heute stehen die Mönche im Dienste der örtl</w:t>
      </w:r>
      <w:r w:rsidRPr="00692BEA">
        <w:rPr>
          <w:rFonts w:asciiTheme="majorHAnsi" w:eastAsia="Times New Roman" w:hAnsiTheme="majorHAnsi" w:cstheme="majorHAnsi"/>
          <w:color w:val="000000" w:themeColor="text1"/>
          <w:lang w:eastAsia="de-DE"/>
        </w:rPr>
        <w:t>i</w:t>
      </w:r>
      <w:r w:rsidRPr="00692BEA">
        <w:rPr>
          <w:rFonts w:asciiTheme="majorHAnsi" w:eastAsia="Times New Roman" w:hAnsiTheme="majorHAnsi" w:cstheme="majorHAnsi"/>
          <w:color w:val="000000" w:themeColor="text1"/>
          <w:lang w:eastAsia="de-DE"/>
        </w:rPr>
        <w:t xml:space="preserve">chen Pfarrei, die Klostergebäude werden vom </w:t>
      </w:r>
      <w:hyperlink r:id="rId49" w:tooltip="Theologisches Propädeutikum" w:history="1">
        <w:proofErr w:type="spellStart"/>
        <w:r w:rsidRPr="00692BEA">
          <w:rPr>
            <w:rFonts w:asciiTheme="majorHAnsi" w:eastAsia="Times New Roman" w:hAnsiTheme="majorHAnsi" w:cstheme="majorHAnsi"/>
            <w:color w:val="000000" w:themeColor="text1"/>
            <w:lang w:eastAsia="de-DE"/>
          </w:rPr>
          <w:t>Propädeutikum</w:t>
        </w:r>
        <w:proofErr w:type="spellEnd"/>
      </w:hyperlink>
      <w:r w:rsidRPr="00692BEA">
        <w:rPr>
          <w:rFonts w:asciiTheme="majorHAnsi" w:eastAsia="Times New Roman" w:hAnsiTheme="majorHAnsi" w:cstheme="majorHAnsi"/>
          <w:color w:val="000000" w:themeColor="text1"/>
          <w:lang w:eastAsia="de-DE"/>
        </w:rPr>
        <w:t xml:space="preserve"> des Priesterseminars der </w:t>
      </w:r>
      <w:hyperlink r:id="rId50" w:tooltip="Erzbistum Breslau" w:history="1">
        <w:r w:rsidRPr="00692BEA">
          <w:rPr>
            <w:rFonts w:asciiTheme="majorHAnsi" w:eastAsia="Times New Roman" w:hAnsiTheme="majorHAnsi" w:cstheme="majorHAnsi"/>
            <w:color w:val="000000" w:themeColor="text1"/>
            <w:lang w:eastAsia="de-DE"/>
          </w:rPr>
          <w:t>Di</w:t>
        </w:r>
        <w:r w:rsidRPr="00692BEA">
          <w:rPr>
            <w:rFonts w:asciiTheme="majorHAnsi" w:eastAsia="Times New Roman" w:hAnsiTheme="majorHAnsi" w:cstheme="majorHAnsi"/>
            <w:color w:val="000000" w:themeColor="text1"/>
            <w:lang w:eastAsia="de-DE"/>
          </w:rPr>
          <w:t>ö</w:t>
        </w:r>
        <w:r w:rsidRPr="00692BEA">
          <w:rPr>
            <w:rFonts w:asciiTheme="majorHAnsi" w:eastAsia="Times New Roman" w:hAnsiTheme="majorHAnsi" w:cstheme="majorHAnsi"/>
            <w:color w:val="000000" w:themeColor="text1"/>
            <w:lang w:eastAsia="de-DE"/>
          </w:rPr>
          <w:t>zese Breslau</w:t>
        </w:r>
      </w:hyperlink>
      <w:r w:rsidRPr="00692BEA">
        <w:rPr>
          <w:rFonts w:asciiTheme="majorHAnsi" w:eastAsia="Times New Roman" w:hAnsiTheme="majorHAnsi" w:cstheme="majorHAnsi"/>
          <w:color w:val="000000" w:themeColor="text1"/>
          <w:lang w:eastAsia="de-DE"/>
        </w:rPr>
        <w:t xml:space="preserve"> und einem katholischen Knaben-Lyzeum genutzt.</w:t>
      </w:r>
    </w:p>
    <w:p w:rsidR="00E66DA2" w:rsidRPr="00692BEA" w:rsidRDefault="00E66DA2" w:rsidP="00692BEA">
      <w:pPr>
        <w:spacing w:after="0"/>
        <w:rPr>
          <w:rFonts w:asciiTheme="majorHAnsi" w:eastAsia="Times New Roman" w:hAnsiTheme="majorHAnsi" w:cstheme="majorHAnsi"/>
          <w:color w:val="000000" w:themeColor="text1"/>
          <w:lang w:eastAsia="de-DE"/>
        </w:rPr>
      </w:pPr>
    </w:p>
    <w:p w:rsidR="00692BEA" w:rsidRPr="00692BEA" w:rsidRDefault="00692BEA" w:rsidP="00692BEA">
      <w:pPr>
        <w:spacing w:after="0" w:line="240" w:lineRule="auto"/>
        <w:outlineLvl w:val="1"/>
        <w:rPr>
          <w:rFonts w:asciiTheme="majorHAnsi" w:eastAsia="Times New Roman" w:hAnsiTheme="majorHAnsi" w:cstheme="majorHAnsi"/>
          <w:b/>
          <w:bCs/>
          <w:color w:val="000000" w:themeColor="text1"/>
          <w:sz w:val="36"/>
          <w:szCs w:val="36"/>
          <w:lang w:eastAsia="de-DE"/>
        </w:rPr>
      </w:pPr>
      <w:r w:rsidRPr="00692BEA">
        <w:rPr>
          <w:rFonts w:asciiTheme="majorHAnsi" w:eastAsia="Times New Roman" w:hAnsiTheme="majorHAnsi" w:cstheme="majorHAnsi"/>
          <w:b/>
          <w:bCs/>
          <w:color w:val="000000" w:themeColor="text1"/>
          <w:sz w:val="36"/>
          <w:szCs w:val="36"/>
          <w:lang w:eastAsia="de-DE"/>
        </w:rPr>
        <w:t>Bauten und Anlage</w:t>
      </w:r>
    </w:p>
    <w:p w:rsidR="00692BEA" w:rsidRPr="00692BEA" w:rsidRDefault="00692BEA" w:rsidP="00692BEA">
      <w:pPr>
        <w:spacing w:after="0" w:line="240" w:lineRule="auto"/>
        <w:rPr>
          <w:rFonts w:asciiTheme="majorHAnsi" w:eastAsia="Times New Roman" w:hAnsiTheme="majorHAnsi" w:cstheme="majorHAnsi"/>
          <w:color w:val="000000" w:themeColor="text1"/>
          <w:sz w:val="24"/>
          <w:szCs w:val="24"/>
          <w:lang w:eastAsia="de-DE"/>
        </w:rPr>
      </w:pPr>
      <w:r w:rsidRPr="00692BEA">
        <w:rPr>
          <w:rFonts w:asciiTheme="majorHAnsi" w:eastAsia="Times New Roman" w:hAnsiTheme="majorHAnsi" w:cstheme="majorHAnsi"/>
          <w:noProof/>
          <w:color w:val="000000" w:themeColor="text1"/>
          <w:sz w:val="24"/>
          <w:szCs w:val="24"/>
          <w:lang w:eastAsia="de-DE"/>
        </w:rPr>
        <w:drawing>
          <wp:anchor distT="0" distB="0" distL="114300" distR="114300" simplePos="0" relativeHeight="251659264" behindDoc="0" locked="0" layoutInCell="1" allowOverlap="1">
            <wp:simplePos x="0" y="0"/>
            <wp:positionH relativeFrom="column">
              <wp:posOffset>-635</wp:posOffset>
            </wp:positionH>
            <wp:positionV relativeFrom="paragraph">
              <wp:posOffset>168275</wp:posOffset>
            </wp:positionV>
            <wp:extent cx="2094865" cy="1569085"/>
            <wp:effectExtent l="0" t="0" r="635" b="0"/>
            <wp:wrapSquare wrapText="left"/>
            <wp:docPr id="2" name="Grafik 2" descr="http://upload.wikimedia.org/wikipedia/commons/thumb/f/f8/Henryk%C3%B3w_wn%C4%99trze_ko%C5%9Bcio%C5%82a.jpg/220px-Henryk%C3%B3w_wn%C4%99trze_ko%C5%9Bcio%C5%82a.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f/f8/Henryk%C3%B3w_wn%C4%99trze_ko%C5%9Bcio%C5%82a.jpg/220px-Henryk%C3%B3w_wn%C4%99trze_ko%C5%9Bcio%C5%82a.jpg">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94865" cy="15690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66DA2" w:rsidRDefault="00E66DA2" w:rsidP="00692BEA">
      <w:pPr>
        <w:spacing w:after="0" w:line="240" w:lineRule="auto"/>
        <w:rPr>
          <w:rFonts w:asciiTheme="majorHAnsi" w:eastAsia="Times New Roman" w:hAnsiTheme="majorHAnsi" w:cstheme="majorHAnsi"/>
          <w:color w:val="000000" w:themeColor="text1"/>
          <w:sz w:val="18"/>
          <w:szCs w:val="18"/>
          <w:lang w:eastAsia="de-DE"/>
        </w:rPr>
      </w:pPr>
    </w:p>
    <w:p w:rsidR="00E66DA2" w:rsidRDefault="00E66DA2" w:rsidP="00692BEA">
      <w:pPr>
        <w:spacing w:after="0" w:line="240" w:lineRule="auto"/>
        <w:rPr>
          <w:rFonts w:asciiTheme="majorHAnsi" w:eastAsia="Times New Roman" w:hAnsiTheme="majorHAnsi" w:cstheme="majorHAnsi"/>
          <w:color w:val="000000" w:themeColor="text1"/>
          <w:sz w:val="18"/>
          <w:szCs w:val="18"/>
          <w:lang w:eastAsia="de-DE"/>
        </w:rPr>
      </w:pPr>
    </w:p>
    <w:p w:rsidR="00E66DA2" w:rsidRDefault="00E66DA2" w:rsidP="00692BEA">
      <w:pPr>
        <w:spacing w:after="0" w:line="240" w:lineRule="auto"/>
        <w:rPr>
          <w:rFonts w:asciiTheme="majorHAnsi" w:eastAsia="Times New Roman" w:hAnsiTheme="majorHAnsi" w:cstheme="majorHAnsi"/>
          <w:color w:val="000000" w:themeColor="text1"/>
          <w:sz w:val="18"/>
          <w:szCs w:val="18"/>
          <w:lang w:eastAsia="de-DE"/>
        </w:rPr>
      </w:pPr>
    </w:p>
    <w:p w:rsidR="00E66DA2" w:rsidRDefault="00E66DA2" w:rsidP="00692BEA">
      <w:pPr>
        <w:spacing w:after="0" w:line="240" w:lineRule="auto"/>
        <w:rPr>
          <w:rFonts w:asciiTheme="majorHAnsi" w:eastAsia="Times New Roman" w:hAnsiTheme="majorHAnsi" w:cstheme="majorHAnsi"/>
          <w:color w:val="000000" w:themeColor="text1"/>
          <w:sz w:val="18"/>
          <w:szCs w:val="18"/>
          <w:lang w:eastAsia="de-DE"/>
        </w:rPr>
      </w:pPr>
    </w:p>
    <w:p w:rsidR="00E66DA2" w:rsidRDefault="00E66DA2" w:rsidP="00692BEA">
      <w:pPr>
        <w:spacing w:after="0" w:line="240" w:lineRule="auto"/>
        <w:rPr>
          <w:rFonts w:asciiTheme="majorHAnsi" w:eastAsia="Times New Roman" w:hAnsiTheme="majorHAnsi" w:cstheme="majorHAnsi"/>
          <w:color w:val="000000" w:themeColor="text1"/>
          <w:sz w:val="18"/>
          <w:szCs w:val="18"/>
          <w:lang w:eastAsia="de-DE"/>
        </w:rPr>
      </w:pPr>
    </w:p>
    <w:p w:rsidR="00E66DA2" w:rsidRDefault="00E66DA2" w:rsidP="00692BEA">
      <w:pPr>
        <w:spacing w:after="0" w:line="240" w:lineRule="auto"/>
        <w:rPr>
          <w:rFonts w:asciiTheme="majorHAnsi" w:eastAsia="Times New Roman" w:hAnsiTheme="majorHAnsi" w:cstheme="majorHAnsi"/>
          <w:color w:val="000000" w:themeColor="text1"/>
          <w:sz w:val="18"/>
          <w:szCs w:val="18"/>
          <w:lang w:eastAsia="de-DE"/>
        </w:rPr>
      </w:pPr>
    </w:p>
    <w:p w:rsidR="00E66DA2" w:rsidRDefault="00E66DA2" w:rsidP="00692BEA">
      <w:pPr>
        <w:spacing w:after="0" w:line="240" w:lineRule="auto"/>
        <w:rPr>
          <w:rFonts w:asciiTheme="majorHAnsi" w:eastAsia="Times New Roman" w:hAnsiTheme="majorHAnsi" w:cstheme="majorHAnsi"/>
          <w:color w:val="000000" w:themeColor="text1"/>
          <w:sz w:val="18"/>
          <w:szCs w:val="18"/>
          <w:lang w:eastAsia="de-DE"/>
        </w:rPr>
      </w:pPr>
    </w:p>
    <w:p w:rsidR="00E66DA2" w:rsidRDefault="00E66DA2" w:rsidP="00692BEA">
      <w:pPr>
        <w:spacing w:after="0" w:line="240" w:lineRule="auto"/>
        <w:rPr>
          <w:rFonts w:asciiTheme="majorHAnsi" w:eastAsia="Times New Roman" w:hAnsiTheme="majorHAnsi" w:cstheme="majorHAnsi"/>
          <w:color w:val="000000" w:themeColor="text1"/>
          <w:sz w:val="18"/>
          <w:szCs w:val="18"/>
          <w:lang w:eastAsia="de-DE"/>
        </w:rPr>
      </w:pPr>
    </w:p>
    <w:p w:rsidR="00E66DA2" w:rsidRDefault="00E66DA2" w:rsidP="00692BEA">
      <w:pPr>
        <w:spacing w:after="0" w:line="240" w:lineRule="auto"/>
        <w:rPr>
          <w:rFonts w:asciiTheme="majorHAnsi" w:eastAsia="Times New Roman" w:hAnsiTheme="majorHAnsi" w:cstheme="majorHAnsi"/>
          <w:color w:val="000000" w:themeColor="text1"/>
          <w:sz w:val="18"/>
          <w:szCs w:val="18"/>
          <w:lang w:eastAsia="de-DE"/>
        </w:rPr>
      </w:pPr>
    </w:p>
    <w:p w:rsidR="00E66DA2" w:rsidRDefault="00E66DA2" w:rsidP="00692BEA">
      <w:pPr>
        <w:spacing w:after="0" w:line="240" w:lineRule="auto"/>
        <w:rPr>
          <w:rFonts w:asciiTheme="majorHAnsi" w:eastAsia="Times New Roman" w:hAnsiTheme="majorHAnsi" w:cstheme="majorHAnsi"/>
          <w:color w:val="000000" w:themeColor="text1"/>
          <w:sz w:val="18"/>
          <w:szCs w:val="18"/>
          <w:lang w:eastAsia="de-DE"/>
        </w:rPr>
      </w:pPr>
    </w:p>
    <w:p w:rsidR="00E66DA2" w:rsidRDefault="00E66DA2" w:rsidP="00692BEA">
      <w:pPr>
        <w:spacing w:after="0" w:line="240" w:lineRule="auto"/>
        <w:rPr>
          <w:rFonts w:asciiTheme="majorHAnsi" w:eastAsia="Times New Roman" w:hAnsiTheme="majorHAnsi" w:cstheme="majorHAnsi"/>
          <w:color w:val="000000" w:themeColor="text1"/>
          <w:sz w:val="18"/>
          <w:szCs w:val="18"/>
          <w:lang w:eastAsia="de-DE"/>
        </w:rPr>
      </w:pPr>
    </w:p>
    <w:p w:rsidR="00692BEA" w:rsidRPr="00692BEA" w:rsidRDefault="00692BEA" w:rsidP="00692BEA">
      <w:pPr>
        <w:spacing w:after="0" w:line="240" w:lineRule="auto"/>
        <w:rPr>
          <w:rFonts w:asciiTheme="majorHAnsi" w:eastAsia="Times New Roman" w:hAnsiTheme="majorHAnsi" w:cstheme="majorHAnsi"/>
          <w:color w:val="000000" w:themeColor="text1"/>
          <w:sz w:val="18"/>
          <w:szCs w:val="18"/>
          <w:lang w:eastAsia="de-DE"/>
        </w:rPr>
      </w:pPr>
      <w:r w:rsidRPr="00692BEA">
        <w:rPr>
          <w:rFonts w:asciiTheme="majorHAnsi" w:eastAsia="Times New Roman" w:hAnsiTheme="majorHAnsi" w:cstheme="majorHAnsi"/>
          <w:color w:val="000000" w:themeColor="text1"/>
          <w:sz w:val="18"/>
          <w:szCs w:val="18"/>
          <w:lang w:eastAsia="de-DE"/>
        </w:rPr>
        <w:t>Inneres der Klosterkirche</w:t>
      </w:r>
    </w:p>
    <w:p w:rsidR="00E66DA2" w:rsidRDefault="00E66DA2" w:rsidP="00692BEA">
      <w:pPr>
        <w:spacing w:after="0"/>
        <w:rPr>
          <w:rFonts w:asciiTheme="majorHAnsi" w:eastAsia="Times New Roman" w:hAnsiTheme="majorHAnsi" w:cstheme="majorHAnsi"/>
          <w:color w:val="000000" w:themeColor="text1"/>
          <w:lang w:eastAsia="de-DE"/>
        </w:rPr>
      </w:pPr>
    </w:p>
    <w:p w:rsidR="00692BEA" w:rsidRDefault="00692BEA" w:rsidP="00692BEA">
      <w:pPr>
        <w:spacing w:after="0"/>
        <w:rPr>
          <w:rFonts w:asciiTheme="majorHAnsi" w:eastAsia="Times New Roman" w:hAnsiTheme="majorHAnsi" w:cstheme="majorHAnsi"/>
          <w:color w:val="000000" w:themeColor="text1"/>
          <w:lang w:eastAsia="de-DE"/>
        </w:rPr>
      </w:pPr>
      <w:r w:rsidRPr="00692BEA">
        <w:rPr>
          <w:rFonts w:asciiTheme="majorHAnsi" w:eastAsia="Times New Roman" w:hAnsiTheme="majorHAnsi" w:cstheme="majorHAnsi"/>
          <w:color w:val="000000" w:themeColor="text1"/>
          <w:lang w:eastAsia="de-DE"/>
        </w:rPr>
        <w:t xml:space="preserve">Die seit Mitte des 13. Jahrhunderts errichtete Kirche </w:t>
      </w:r>
      <w:r w:rsidRPr="00692BEA">
        <w:rPr>
          <w:rFonts w:asciiTheme="majorHAnsi" w:eastAsia="Times New Roman" w:hAnsiTheme="majorHAnsi" w:cstheme="majorHAnsi"/>
          <w:iCs/>
          <w:color w:val="000000" w:themeColor="text1"/>
          <w:lang w:eastAsia="de-DE"/>
        </w:rPr>
        <w:t>Mariä Himmelfahrt</w:t>
      </w:r>
      <w:r w:rsidRPr="00692BEA">
        <w:rPr>
          <w:rFonts w:asciiTheme="majorHAnsi" w:eastAsia="Times New Roman" w:hAnsiTheme="majorHAnsi" w:cstheme="majorHAnsi"/>
          <w:color w:val="000000" w:themeColor="text1"/>
          <w:lang w:eastAsia="de-DE"/>
        </w:rPr>
        <w:t xml:space="preserve"> und </w:t>
      </w:r>
      <w:r w:rsidRPr="00692BEA">
        <w:rPr>
          <w:rFonts w:asciiTheme="majorHAnsi" w:eastAsia="Times New Roman" w:hAnsiTheme="majorHAnsi" w:cstheme="majorHAnsi"/>
          <w:iCs/>
          <w:color w:val="000000" w:themeColor="text1"/>
          <w:lang w:eastAsia="de-DE"/>
        </w:rPr>
        <w:t>St. Johannes der Täufer</w:t>
      </w:r>
      <w:r w:rsidRPr="00692BEA">
        <w:rPr>
          <w:rFonts w:asciiTheme="majorHAnsi" w:eastAsia="Times New Roman" w:hAnsiTheme="majorHAnsi" w:cstheme="majorHAnsi"/>
          <w:color w:val="000000" w:themeColor="text1"/>
          <w:lang w:eastAsia="de-DE"/>
        </w:rPr>
        <w:t xml:space="preserve"> folgt nicht dem ursprünglichen Plan. Sie ist eine dreischiffige, kreuzrippengewöl</w:t>
      </w:r>
      <w:r w:rsidRPr="00692BEA">
        <w:rPr>
          <w:rFonts w:asciiTheme="majorHAnsi" w:eastAsia="Times New Roman" w:hAnsiTheme="majorHAnsi" w:cstheme="majorHAnsi"/>
          <w:color w:val="000000" w:themeColor="text1"/>
          <w:lang w:eastAsia="de-DE"/>
        </w:rPr>
        <w:t>b</w:t>
      </w:r>
      <w:r w:rsidRPr="00692BEA">
        <w:rPr>
          <w:rFonts w:asciiTheme="majorHAnsi" w:eastAsia="Times New Roman" w:hAnsiTheme="majorHAnsi" w:cstheme="majorHAnsi"/>
          <w:color w:val="000000" w:themeColor="text1"/>
          <w:lang w:eastAsia="de-DE"/>
        </w:rPr>
        <w:t>te Basilika mit je fünf rechteckigen Langhaus- und Seitenschiffjochen, Querhaus und drei schmäleren Chorjochen – der Chorabschluss ist gerade. Den Innenraum gliedern Spitzb</w:t>
      </w:r>
      <w:r w:rsidRPr="00692BEA">
        <w:rPr>
          <w:rFonts w:asciiTheme="majorHAnsi" w:eastAsia="Times New Roman" w:hAnsiTheme="majorHAnsi" w:cstheme="majorHAnsi"/>
          <w:color w:val="000000" w:themeColor="text1"/>
          <w:lang w:eastAsia="de-DE"/>
        </w:rPr>
        <w:t>o</w:t>
      </w:r>
      <w:r w:rsidRPr="00692BEA">
        <w:rPr>
          <w:rFonts w:asciiTheme="majorHAnsi" w:eastAsia="Times New Roman" w:hAnsiTheme="majorHAnsi" w:cstheme="majorHAnsi"/>
          <w:color w:val="000000" w:themeColor="text1"/>
          <w:lang w:eastAsia="de-DE"/>
        </w:rPr>
        <w:t xml:space="preserve">genarkaden. Der spätere Umgang im Osten ist tonnengewölbt – an ihn schließen sich drei gewölbte barocke Kapellen an. Das Langhaus wurde 1320 fertiggestellt. Die Kirche wurde 1648 bis 1698 und von 1702 bis 1722 </w:t>
      </w:r>
      <w:proofErr w:type="spellStart"/>
      <w:r w:rsidRPr="00692BEA">
        <w:rPr>
          <w:rFonts w:asciiTheme="majorHAnsi" w:eastAsia="Times New Roman" w:hAnsiTheme="majorHAnsi" w:cstheme="majorHAnsi"/>
          <w:color w:val="000000" w:themeColor="text1"/>
          <w:lang w:eastAsia="de-DE"/>
        </w:rPr>
        <w:t>barockisiert</w:t>
      </w:r>
      <w:proofErr w:type="spellEnd"/>
      <w:r w:rsidRPr="00692BEA">
        <w:rPr>
          <w:rFonts w:asciiTheme="majorHAnsi" w:eastAsia="Times New Roman" w:hAnsiTheme="majorHAnsi" w:cstheme="majorHAnsi"/>
          <w:color w:val="000000" w:themeColor="text1"/>
          <w:lang w:eastAsia="de-DE"/>
        </w:rPr>
        <w:t>. Im Nordwesten liegt ein quadratischer, massiger Turm mit Zwiebelhaube, der ursprünglich noch aus der gotischen Anlage stammt. Die Barockfassade schmückt ein Volutengiebel. Die vorgelegte Vorhalle mit elliptischer Ku</w:t>
      </w:r>
      <w:r w:rsidRPr="00692BEA">
        <w:rPr>
          <w:rFonts w:asciiTheme="majorHAnsi" w:eastAsia="Times New Roman" w:hAnsiTheme="majorHAnsi" w:cstheme="majorHAnsi"/>
          <w:color w:val="000000" w:themeColor="text1"/>
          <w:lang w:eastAsia="de-DE"/>
        </w:rPr>
        <w:t>p</w:t>
      </w:r>
      <w:r w:rsidRPr="00692BEA">
        <w:rPr>
          <w:rFonts w:asciiTheme="majorHAnsi" w:eastAsia="Times New Roman" w:hAnsiTheme="majorHAnsi" w:cstheme="majorHAnsi"/>
          <w:color w:val="000000" w:themeColor="text1"/>
          <w:lang w:eastAsia="de-DE"/>
        </w:rPr>
        <w:lastRenderedPageBreak/>
        <w:t xml:space="preserve">pel und Laterne datiert von 1713. Die Kirche verfügt über eine reiche Barockausstattung. Der Hauptaltar von </w:t>
      </w:r>
      <w:hyperlink r:id="rId53" w:tooltip="Georg Schrötter" w:history="1">
        <w:r w:rsidRPr="00692BEA">
          <w:rPr>
            <w:rFonts w:asciiTheme="majorHAnsi" w:eastAsia="Times New Roman" w:hAnsiTheme="majorHAnsi" w:cstheme="majorHAnsi"/>
            <w:color w:val="000000" w:themeColor="text1"/>
            <w:lang w:eastAsia="de-DE"/>
          </w:rPr>
          <w:t>Georg Schrötter</w:t>
        </w:r>
      </w:hyperlink>
      <w:r w:rsidRPr="00692BEA">
        <w:rPr>
          <w:rFonts w:asciiTheme="majorHAnsi" w:eastAsia="Times New Roman" w:hAnsiTheme="majorHAnsi" w:cstheme="majorHAnsi"/>
          <w:color w:val="000000" w:themeColor="text1"/>
          <w:lang w:eastAsia="de-DE"/>
        </w:rPr>
        <w:t xml:space="preserve"> enthält Gemälde von </w:t>
      </w:r>
      <w:hyperlink r:id="rId54" w:tooltip="Michael Willmann" w:history="1">
        <w:r w:rsidRPr="00692BEA">
          <w:rPr>
            <w:rFonts w:asciiTheme="majorHAnsi" w:eastAsia="Times New Roman" w:hAnsiTheme="majorHAnsi" w:cstheme="majorHAnsi"/>
            <w:color w:val="000000" w:themeColor="text1"/>
            <w:lang w:eastAsia="de-DE"/>
          </w:rPr>
          <w:t>Michael Willmann</w:t>
        </w:r>
      </w:hyperlink>
      <w:r w:rsidRPr="00692BEA">
        <w:rPr>
          <w:rFonts w:asciiTheme="majorHAnsi" w:eastAsia="Times New Roman" w:hAnsiTheme="majorHAnsi" w:cstheme="majorHAnsi"/>
          <w:color w:val="000000" w:themeColor="text1"/>
          <w:lang w:eastAsia="de-DE"/>
        </w:rPr>
        <w:t>. Das Renaissanc</w:t>
      </w:r>
      <w:r w:rsidRPr="00692BEA">
        <w:rPr>
          <w:rFonts w:asciiTheme="majorHAnsi" w:eastAsia="Times New Roman" w:hAnsiTheme="majorHAnsi" w:cstheme="majorHAnsi"/>
          <w:color w:val="000000" w:themeColor="text1"/>
          <w:lang w:eastAsia="de-DE"/>
        </w:rPr>
        <w:t>e</w:t>
      </w:r>
      <w:r w:rsidRPr="00692BEA">
        <w:rPr>
          <w:rFonts w:asciiTheme="majorHAnsi" w:eastAsia="Times New Roman" w:hAnsiTheme="majorHAnsi" w:cstheme="majorHAnsi"/>
          <w:color w:val="000000" w:themeColor="text1"/>
          <w:lang w:eastAsia="de-DE"/>
        </w:rPr>
        <w:t xml:space="preserve">gestühl von 1576 wurde in der zweiten Hälfte des 17. Jahrhunderts </w:t>
      </w:r>
      <w:proofErr w:type="spellStart"/>
      <w:r w:rsidRPr="00692BEA">
        <w:rPr>
          <w:rFonts w:asciiTheme="majorHAnsi" w:eastAsia="Times New Roman" w:hAnsiTheme="majorHAnsi" w:cstheme="majorHAnsi"/>
          <w:color w:val="000000" w:themeColor="text1"/>
          <w:lang w:eastAsia="de-DE"/>
        </w:rPr>
        <w:t>barockisiert</w:t>
      </w:r>
      <w:proofErr w:type="spellEnd"/>
      <w:r w:rsidRPr="00692BEA">
        <w:rPr>
          <w:rFonts w:asciiTheme="majorHAnsi" w:eastAsia="Times New Roman" w:hAnsiTheme="majorHAnsi" w:cstheme="majorHAnsi"/>
          <w:color w:val="000000" w:themeColor="text1"/>
          <w:lang w:eastAsia="de-DE"/>
        </w:rPr>
        <w:t>. Dabei wu</w:t>
      </w:r>
      <w:r w:rsidRPr="00692BEA">
        <w:rPr>
          <w:rFonts w:asciiTheme="majorHAnsi" w:eastAsia="Times New Roman" w:hAnsiTheme="majorHAnsi" w:cstheme="majorHAnsi"/>
          <w:color w:val="000000" w:themeColor="text1"/>
          <w:lang w:eastAsia="de-DE"/>
        </w:rPr>
        <w:t>r</w:t>
      </w:r>
      <w:r w:rsidRPr="00692BEA">
        <w:rPr>
          <w:rFonts w:asciiTheme="majorHAnsi" w:eastAsia="Times New Roman" w:hAnsiTheme="majorHAnsi" w:cstheme="majorHAnsi"/>
          <w:color w:val="000000" w:themeColor="text1"/>
          <w:lang w:eastAsia="de-DE"/>
        </w:rPr>
        <w:t xml:space="preserve">den für die Flachreliefs an den Lehnen des </w:t>
      </w:r>
      <w:hyperlink r:id="rId55" w:tooltip="Chorgestühl" w:history="1">
        <w:r w:rsidRPr="00692BEA">
          <w:rPr>
            <w:rFonts w:asciiTheme="majorHAnsi" w:eastAsia="Times New Roman" w:hAnsiTheme="majorHAnsi" w:cstheme="majorHAnsi"/>
            <w:color w:val="000000" w:themeColor="text1"/>
            <w:lang w:eastAsia="de-DE"/>
          </w:rPr>
          <w:t>Chorgestühls</w:t>
        </w:r>
      </w:hyperlink>
      <w:r w:rsidRPr="00692BEA">
        <w:rPr>
          <w:rFonts w:asciiTheme="majorHAnsi" w:eastAsia="Times New Roman" w:hAnsiTheme="majorHAnsi" w:cstheme="majorHAnsi"/>
          <w:color w:val="000000" w:themeColor="text1"/>
          <w:lang w:eastAsia="de-DE"/>
        </w:rPr>
        <w:t xml:space="preserve"> Vorlagen von Michael Willmann mit Szenen aus dem </w:t>
      </w:r>
      <w:hyperlink r:id="rId56" w:tooltip="Grüssauer Passionsbuch" w:history="1">
        <w:proofErr w:type="spellStart"/>
        <w:r w:rsidRPr="00692BEA">
          <w:rPr>
            <w:rFonts w:asciiTheme="majorHAnsi" w:eastAsia="Times New Roman" w:hAnsiTheme="majorHAnsi" w:cstheme="majorHAnsi"/>
            <w:color w:val="000000" w:themeColor="text1"/>
            <w:lang w:eastAsia="de-DE"/>
          </w:rPr>
          <w:t>Grüssauer</w:t>
        </w:r>
        <w:proofErr w:type="spellEnd"/>
        <w:r w:rsidRPr="00692BEA">
          <w:rPr>
            <w:rFonts w:asciiTheme="majorHAnsi" w:eastAsia="Times New Roman" w:hAnsiTheme="majorHAnsi" w:cstheme="majorHAnsi"/>
            <w:color w:val="000000" w:themeColor="text1"/>
            <w:lang w:eastAsia="de-DE"/>
          </w:rPr>
          <w:t xml:space="preserve"> Passionsbuch</w:t>
        </w:r>
      </w:hyperlink>
      <w:r w:rsidRPr="00692BEA">
        <w:rPr>
          <w:rFonts w:asciiTheme="majorHAnsi" w:eastAsia="Times New Roman" w:hAnsiTheme="majorHAnsi" w:cstheme="majorHAnsi"/>
          <w:color w:val="000000" w:themeColor="text1"/>
          <w:lang w:eastAsia="de-DE"/>
        </w:rPr>
        <w:t xml:space="preserve"> verwendet. Der Rokoko-Orgelprospekt im Süden und ein Scheinprospekt im Norden stammen aus der Zeit um 1750. Die Kanzel zeigt Wa</w:t>
      </w:r>
      <w:r w:rsidRPr="00692BEA">
        <w:rPr>
          <w:rFonts w:asciiTheme="majorHAnsi" w:eastAsia="Times New Roman" w:hAnsiTheme="majorHAnsi" w:cstheme="majorHAnsi"/>
          <w:color w:val="000000" w:themeColor="text1"/>
          <w:lang w:eastAsia="de-DE"/>
        </w:rPr>
        <w:t>p</w:t>
      </w:r>
      <w:r w:rsidRPr="00692BEA">
        <w:rPr>
          <w:rFonts w:asciiTheme="majorHAnsi" w:eastAsia="Times New Roman" w:hAnsiTheme="majorHAnsi" w:cstheme="majorHAnsi"/>
          <w:color w:val="000000" w:themeColor="text1"/>
          <w:lang w:eastAsia="de-DE"/>
        </w:rPr>
        <w:t xml:space="preserve">penkartuschen von Heinrichau und dem </w:t>
      </w:r>
      <w:hyperlink r:id="rId57" w:tooltip="Kloster Zirc" w:history="1">
        <w:r w:rsidRPr="00692BEA">
          <w:rPr>
            <w:rFonts w:asciiTheme="majorHAnsi" w:eastAsia="Times New Roman" w:hAnsiTheme="majorHAnsi" w:cstheme="majorHAnsi"/>
            <w:color w:val="000000" w:themeColor="text1"/>
            <w:lang w:eastAsia="de-DE"/>
          </w:rPr>
          <w:t xml:space="preserve">Kloster </w:t>
        </w:r>
        <w:proofErr w:type="spellStart"/>
        <w:r w:rsidRPr="00692BEA">
          <w:rPr>
            <w:rFonts w:asciiTheme="majorHAnsi" w:eastAsia="Times New Roman" w:hAnsiTheme="majorHAnsi" w:cstheme="majorHAnsi"/>
            <w:color w:val="000000" w:themeColor="text1"/>
            <w:lang w:eastAsia="de-DE"/>
          </w:rPr>
          <w:t>Zirc</w:t>
        </w:r>
        <w:proofErr w:type="spellEnd"/>
      </w:hyperlink>
      <w:r w:rsidRPr="00692BEA">
        <w:rPr>
          <w:rFonts w:asciiTheme="majorHAnsi" w:eastAsia="Times New Roman" w:hAnsiTheme="majorHAnsi" w:cstheme="majorHAnsi"/>
          <w:color w:val="000000" w:themeColor="text1"/>
          <w:lang w:eastAsia="de-DE"/>
        </w:rPr>
        <w:t xml:space="preserve"> in Ungarn.</w:t>
      </w:r>
    </w:p>
    <w:p w:rsidR="00E66DA2" w:rsidRPr="00692BEA" w:rsidRDefault="00E66DA2" w:rsidP="00692BEA">
      <w:pPr>
        <w:spacing w:after="0"/>
        <w:rPr>
          <w:rFonts w:asciiTheme="majorHAnsi" w:eastAsia="Times New Roman" w:hAnsiTheme="majorHAnsi" w:cstheme="majorHAnsi"/>
          <w:color w:val="000000" w:themeColor="text1"/>
          <w:lang w:eastAsia="de-DE"/>
        </w:rPr>
      </w:pPr>
    </w:p>
    <w:p w:rsidR="00692BEA" w:rsidRPr="00692BEA" w:rsidRDefault="00692BEA" w:rsidP="00692BEA">
      <w:pPr>
        <w:spacing w:after="0"/>
        <w:rPr>
          <w:rFonts w:asciiTheme="majorHAnsi" w:eastAsia="Times New Roman" w:hAnsiTheme="majorHAnsi" w:cstheme="majorHAnsi"/>
          <w:color w:val="000000" w:themeColor="text1"/>
          <w:lang w:eastAsia="de-DE"/>
        </w:rPr>
      </w:pPr>
      <w:r w:rsidRPr="00692BEA">
        <w:rPr>
          <w:rFonts w:asciiTheme="majorHAnsi" w:eastAsia="Times New Roman" w:hAnsiTheme="majorHAnsi" w:cstheme="majorHAnsi"/>
          <w:color w:val="000000" w:themeColor="text1"/>
          <w:lang w:eastAsia="de-DE"/>
        </w:rPr>
        <w:t>Die Klausur liegt rechts von der Kirche. Sie wurde unter Verwendung älteren Mauerwerks von 1681 bis 1702 errichtet, später zur Nebenresidenz ausgebaut und diente von 1945 bis 1990 als Technikum, jetzt als Priesterseminar. Sie ist eine dreigeschossige Dreiflügelanlage, im Nordwesten und Südwesten mit Ecktürmchen mit Zwiebelhauben und Laternen.</w:t>
      </w:r>
    </w:p>
    <w:p w:rsidR="00692BEA" w:rsidRDefault="00692BEA" w:rsidP="00692BEA">
      <w:pPr>
        <w:spacing w:after="0"/>
        <w:rPr>
          <w:rFonts w:asciiTheme="majorHAnsi" w:eastAsia="Times New Roman" w:hAnsiTheme="majorHAnsi" w:cstheme="majorHAnsi"/>
          <w:color w:val="000000" w:themeColor="text1"/>
          <w:lang w:eastAsia="de-DE"/>
        </w:rPr>
      </w:pPr>
      <w:r w:rsidRPr="00692BEA">
        <w:rPr>
          <w:rFonts w:asciiTheme="majorHAnsi" w:eastAsia="Times New Roman" w:hAnsiTheme="majorHAnsi" w:cstheme="majorHAnsi"/>
          <w:color w:val="000000" w:themeColor="text1"/>
          <w:lang w:eastAsia="de-DE"/>
        </w:rPr>
        <w:t>Die Klosteranlage weist zwei Torbauten von 1680 und 1701 sowie verschiedene Wirtschafts- und Schulbauten, das ehemalige Spital und einen barocken Klosterspeicher auf.</w:t>
      </w:r>
    </w:p>
    <w:p w:rsidR="00E66DA2" w:rsidRPr="00692BEA" w:rsidRDefault="00E66DA2" w:rsidP="00692BEA">
      <w:pPr>
        <w:spacing w:after="0"/>
        <w:rPr>
          <w:rFonts w:asciiTheme="majorHAnsi" w:eastAsia="Times New Roman" w:hAnsiTheme="majorHAnsi" w:cstheme="majorHAnsi"/>
          <w:color w:val="000000" w:themeColor="text1"/>
          <w:lang w:eastAsia="de-DE"/>
        </w:rPr>
      </w:pPr>
    </w:p>
    <w:p w:rsidR="00692BEA" w:rsidRPr="00692BEA" w:rsidRDefault="00692BEA" w:rsidP="00692BEA">
      <w:pPr>
        <w:spacing w:after="0" w:line="240" w:lineRule="auto"/>
        <w:outlineLvl w:val="1"/>
        <w:rPr>
          <w:rFonts w:asciiTheme="majorHAnsi" w:eastAsia="Times New Roman" w:hAnsiTheme="majorHAnsi" w:cstheme="majorHAnsi"/>
          <w:b/>
          <w:bCs/>
          <w:color w:val="000000" w:themeColor="text1"/>
          <w:sz w:val="36"/>
          <w:szCs w:val="36"/>
          <w:lang w:eastAsia="de-DE"/>
        </w:rPr>
      </w:pPr>
      <w:proofErr w:type="spellStart"/>
      <w:r w:rsidRPr="00692BEA">
        <w:rPr>
          <w:rFonts w:asciiTheme="majorHAnsi" w:eastAsia="Times New Roman" w:hAnsiTheme="majorHAnsi" w:cstheme="majorHAnsi"/>
          <w:b/>
          <w:bCs/>
          <w:color w:val="000000" w:themeColor="text1"/>
          <w:sz w:val="36"/>
          <w:szCs w:val="36"/>
          <w:lang w:eastAsia="de-DE"/>
        </w:rPr>
        <w:t>Heinrichauer</w:t>
      </w:r>
      <w:proofErr w:type="spellEnd"/>
      <w:r w:rsidRPr="00692BEA">
        <w:rPr>
          <w:rFonts w:asciiTheme="majorHAnsi" w:eastAsia="Times New Roman" w:hAnsiTheme="majorHAnsi" w:cstheme="majorHAnsi"/>
          <w:b/>
          <w:bCs/>
          <w:color w:val="000000" w:themeColor="text1"/>
          <w:sz w:val="36"/>
          <w:szCs w:val="36"/>
          <w:lang w:eastAsia="de-DE"/>
        </w:rPr>
        <w:t xml:space="preserve"> Gründungsbuch</w:t>
      </w:r>
    </w:p>
    <w:p w:rsidR="00E66DA2" w:rsidRDefault="00E66DA2" w:rsidP="00692BEA">
      <w:pPr>
        <w:spacing w:after="0"/>
        <w:rPr>
          <w:rFonts w:asciiTheme="majorHAnsi" w:eastAsia="Times New Roman" w:hAnsiTheme="majorHAnsi" w:cstheme="majorHAnsi"/>
          <w:color w:val="000000" w:themeColor="text1"/>
          <w:lang w:eastAsia="de-DE"/>
        </w:rPr>
      </w:pPr>
    </w:p>
    <w:p w:rsidR="00692BEA" w:rsidRDefault="00692BEA" w:rsidP="00692BEA">
      <w:pPr>
        <w:spacing w:after="0"/>
        <w:rPr>
          <w:rFonts w:asciiTheme="majorHAnsi" w:eastAsia="Times New Roman" w:hAnsiTheme="majorHAnsi" w:cstheme="majorHAnsi"/>
          <w:color w:val="000000" w:themeColor="text1"/>
          <w:lang w:eastAsia="de-DE"/>
        </w:rPr>
      </w:pPr>
      <w:r w:rsidRPr="00692BEA">
        <w:rPr>
          <w:rFonts w:asciiTheme="majorHAnsi" w:eastAsia="Times New Roman" w:hAnsiTheme="majorHAnsi" w:cstheme="majorHAnsi"/>
          <w:color w:val="000000" w:themeColor="text1"/>
          <w:lang w:eastAsia="de-DE"/>
        </w:rPr>
        <w:t xml:space="preserve">Das </w:t>
      </w:r>
      <w:proofErr w:type="spellStart"/>
      <w:r w:rsidRPr="00692BEA">
        <w:rPr>
          <w:rFonts w:asciiTheme="majorHAnsi" w:eastAsia="Times New Roman" w:hAnsiTheme="majorHAnsi" w:cstheme="majorHAnsi"/>
          <w:color w:val="000000" w:themeColor="text1"/>
          <w:lang w:eastAsia="de-DE"/>
        </w:rPr>
        <w:t>Heinrichauer</w:t>
      </w:r>
      <w:proofErr w:type="spellEnd"/>
      <w:r w:rsidRPr="00692BEA">
        <w:rPr>
          <w:rFonts w:asciiTheme="majorHAnsi" w:eastAsia="Times New Roman" w:hAnsiTheme="majorHAnsi" w:cstheme="majorHAnsi"/>
          <w:color w:val="000000" w:themeColor="text1"/>
          <w:lang w:eastAsia="de-DE"/>
        </w:rPr>
        <w:t xml:space="preserve"> Gründungsbuch</w:t>
      </w:r>
      <w:hyperlink r:id="rId58" w:anchor="cite_note-1" w:history="1">
        <w:r w:rsidRPr="00692BEA">
          <w:rPr>
            <w:rFonts w:asciiTheme="majorHAnsi" w:eastAsia="Times New Roman" w:hAnsiTheme="majorHAnsi" w:cstheme="majorHAnsi"/>
            <w:color w:val="000000" w:themeColor="text1"/>
            <w:vertAlign w:val="superscript"/>
            <w:lang w:eastAsia="de-DE"/>
          </w:rPr>
          <w:t>[1]</w:t>
        </w:r>
      </w:hyperlink>
      <w:r w:rsidRPr="00692BEA">
        <w:rPr>
          <w:rFonts w:asciiTheme="majorHAnsi" w:eastAsia="Times New Roman" w:hAnsiTheme="majorHAnsi" w:cstheme="majorHAnsi"/>
          <w:color w:val="000000" w:themeColor="text1"/>
          <w:lang w:eastAsia="de-DE"/>
        </w:rPr>
        <w:t xml:space="preserve"> ist eine lateinisch verfasste Klosterchronik, die von den deutschen Mönchen des Klosters nach 1250 begonnen und bis 1310 geführt wurde. Sie wurde vom Breslauer Universitätsprofessor </w:t>
      </w:r>
      <w:hyperlink r:id="rId59" w:tooltip="Gustav Adolf Harald Stenzel" w:history="1">
        <w:r w:rsidRPr="00692BEA">
          <w:rPr>
            <w:rFonts w:asciiTheme="majorHAnsi" w:eastAsia="Times New Roman" w:hAnsiTheme="majorHAnsi" w:cstheme="majorHAnsi"/>
            <w:color w:val="000000" w:themeColor="text1"/>
            <w:lang w:eastAsia="de-DE"/>
          </w:rPr>
          <w:t>Gustav A. Stenzel</w:t>
        </w:r>
      </w:hyperlink>
      <w:r w:rsidRPr="00692BEA">
        <w:rPr>
          <w:rFonts w:asciiTheme="majorHAnsi" w:eastAsia="Times New Roman" w:hAnsiTheme="majorHAnsi" w:cstheme="majorHAnsi"/>
          <w:color w:val="000000" w:themeColor="text1"/>
          <w:lang w:eastAsia="de-DE"/>
        </w:rPr>
        <w:t xml:space="preserve"> entdeckt und 1854 unter dem Titel </w:t>
      </w:r>
      <w:r w:rsidRPr="00692BEA">
        <w:rPr>
          <w:rFonts w:asciiTheme="majorHAnsi" w:eastAsia="Times New Roman" w:hAnsiTheme="majorHAnsi" w:cstheme="majorHAnsi"/>
          <w:iCs/>
          <w:color w:val="000000" w:themeColor="text1"/>
          <w:lang w:eastAsia="de-DE"/>
        </w:rPr>
        <w:t xml:space="preserve">Liber </w:t>
      </w:r>
      <w:proofErr w:type="spellStart"/>
      <w:r w:rsidRPr="00692BEA">
        <w:rPr>
          <w:rFonts w:asciiTheme="majorHAnsi" w:eastAsia="Times New Roman" w:hAnsiTheme="majorHAnsi" w:cstheme="majorHAnsi"/>
          <w:iCs/>
          <w:color w:val="000000" w:themeColor="text1"/>
          <w:lang w:eastAsia="de-DE"/>
        </w:rPr>
        <w:t>fundationis</w:t>
      </w:r>
      <w:proofErr w:type="spellEnd"/>
      <w:r w:rsidRPr="00692BEA">
        <w:rPr>
          <w:rFonts w:asciiTheme="majorHAnsi" w:eastAsia="Times New Roman" w:hAnsiTheme="majorHAnsi" w:cstheme="majorHAnsi"/>
          <w:iCs/>
          <w:color w:val="000000" w:themeColor="text1"/>
          <w:lang w:eastAsia="de-DE"/>
        </w:rPr>
        <w:t xml:space="preserve"> </w:t>
      </w:r>
      <w:proofErr w:type="spellStart"/>
      <w:r w:rsidRPr="00692BEA">
        <w:rPr>
          <w:rFonts w:asciiTheme="majorHAnsi" w:eastAsia="Times New Roman" w:hAnsiTheme="majorHAnsi" w:cstheme="majorHAnsi"/>
          <w:iCs/>
          <w:color w:val="000000" w:themeColor="text1"/>
          <w:lang w:eastAsia="de-DE"/>
        </w:rPr>
        <w:t>claustri</w:t>
      </w:r>
      <w:proofErr w:type="spellEnd"/>
      <w:r w:rsidRPr="00692BEA">
        <w:rPr>
          <w:rFonts w:asciiTheme="majorHAnsi" w:eastAsia="Times New Roman" w:hAnsiTheme="majorHAnsi" w:cstheme="majorHAnsi"/>
          <w:iCs/>
          <w:color w:val="000000" w:themeColor="text1"/>
          <w:lang w:eastAsia="de-DE"/>
        </w:rPr>
        <w:t xml:space="preserve"> Santa </w:t>
      </w:r>
      <w:proofErr w:type="spellStart"/>
      <w:r w:rsidRPr="00692BEA">
        <w:rPr>
          <w:rFonts w:asciiTheme="majorHAnsi" w:eastAsia="Times New Roman" w:hAnsiTheme="majorHAnsi" w:cstheme="majorHAnsi"/>
          <w:iCs/>
          <w:color w:val="000000" w:themeColor="text1"/>
          <w:lang w:eastAsia="de-DE"/>
        </w:rPr>
        <w:t>Mariae</w:t>
      </w:r>
      <w:proofErr w:type="spellEnd"/>
      <w:r w:rsidRPr="00692BEA">
        <w:rPr>
          <w:rFonts w:asciiTheme="majorHAnsi" w:eastAsia="Times New Roman" w:hAnsiTheme="majorHAnsi" w:cstheme="majorHAnsi"/>
          <w:iCs/>
          <w:color w:val="000000" w:themeColor="text1"/>
          <w:lang w:eastAsia="de-DE"/>
        </w:rPr>
        <w:t xml:space="preserve"> </w:t>
      </w:r>
      <w:proofErr w:type="spellStart"/>
      <w:r w:rsidRPr="00692BEA">
        <w:rPr>
          <w:rFonts w:asciiTheme="majorHAnsi" w:eastAsia="Times New Roman" w:hAnsiTheme="majorHAnsi" w:cstheme="majorHAnsi"/>
          <w:iCs/>
          <w:color w:val="000000" w:themeColor="text1"/>
          <w:lang w:eastAsia="de-DE"/>
        </w:rPr>
        <w:t>Virginis</w:t>
      </w:r>
      <w:proofErr w:type="spellEnd"/>
      <w:r w:rsidRPr="00692BEA">
        <w:rPr>
          <w:rFonts w:asciiTheme="majorHAnsi" w:eastAsia="Times New Roman" w:hAnsiTheme="majorHAnsi" w:cstheme="majorHAnsi"/>
          <w:iCs/>
          <w:color w:val="000000" w:themeColor="text1"/>
          <w:lang w:eastAsia="de-DE"/>
        </w:rPr>
        <w:t xml:space="preserve"> oder Gründungsbuch des Klosters Hei</w:t>
      </w:r>
      <w:r w:rsidRPr="00692BEA">
        <w:rPr>
          <w:rFonts w:asciiTheme="majorHAnsi" w:eastAsia="Times New Roman" w:hAnsiTheme="majorHAnsi" w:cstheme="majorHAnsi"/>
          <w:iCs/>
          <w:color w:val="000000" w:themeColor="text1"/>
          <w:lang w:eastAsia="de-DE"/>
        </w:rPr>
        <w:t>n</w:t>
      </w:r>
      <w:r w:rsidRPr="00692BEA">
        <w:rPr>
          <w:rFonts w:asciiTheme="majorHAnsi" w:eastAsia="Times New Roman" w:hAnsiTheme="majorHAnsi" w:cstheme="majorHAnsi"/>
          <w:iCs/>
          <w:color w:val="000000" w:themeColor="text1"/>
          <w:lang w:eastAsia="de-DE"/>
        </w:rPr>
        <w:t>richau</w:t>
      </w:r>
      <w:r w:rsidRPr="00692BEA">
        <w:rPr>
          <w:rFonts w:asciiTheme="majorHAnsi" w:eastAsia="Times New Roman" w:hAnsiTheme="majorHAnsi" w:cstheme="majorHAnsi"/>
          <w:color w:val="000000" w:themeColor="text1"/>
          <w:lang w:eastAsia="de-DE"/>
        </w:rPr>
        <w:t xml:space="preserve"> in Breslau veröffentlicht. Die Handschrift, die auf Pergament geschrieben ist, wurde im 17. Jahrhundert in glattes Pergament mit Goldverzierungen eingebunden. Sie befindet sich heute in den Sammlungen des erzbischöflichen Museums in </w:t>
      </w:r>
      <w:hyperlink r:id="rId60" w:tooltip="Erzbistum Breslau" w:history="1">
        <w:r w:rsidRPr="00692BEA">
          <w:rPr>
            <w:rFonts w:asciiTheme="majorHAnsi" w:eastAsia="Times New Roman" w:hAnsiTheme="majorHAnsi" w:cstheme="majorHAnsi"/>
            <w:color w:val="000000" w:themeColor="text1"/>
            <w:lang w:eastAsia="de-DE"/>
          </w:rPr>
          <w:t>Breslau</w:t>
        </w:r>
      </w:hyperlink>
      <w:r w:rsidRPr="00692BEA">
        <w:rPr>
          <w:rFonts w:asciiTheme="majorHAnsi" w:eastAsia="Times New Roman" w:hAnsiTheme="majorHAnsi" w:cstheme="majorHAnsi"/>
          <w:color w:val="000000" w:themeColor="text1"/>
          <w:lang w:eastAsia="de-DE"/>
        </w:rPr>
        <w:t>.</w:t>
      </w:r>
    </w:p>
    <w:p w:rsidR="00E66DA2" w:rsidRPr="00692BEA" w:rsidRDefault="00E66DA2" w:rsidP="00692BEA">
      <w:pPr>
        <w:spacing w:after="0"/>
        <w:rPr>
          <w:rFonts w:asciiTheme="majorHAnsi" w:eastAsia="Times New Roman" w:hAnsiTheme="majorHAnsi" w:cstheme="majorHAnsi"/>
          <w:color w:val="000000" w:themeColor="text1"/>
          <w:lang w:eastAsia="de-DE"/>
        </w:rPr>
      </w:pPr>
    </w:p>
    <w:p w:rsidR="00692BEA" w:rsidRPr="00692BEA" w:rsidRDefault="00692BEA" w:rsidP="00692BEA">
      <w:pPr>
        <w:spacing w:after="0"/>
        <w:rPr>
          <w:rFonts w:asciiTheme="majorHAnsi" w:eastAsia="Times New Roman" w:hAnsiTheme="majorHAnsi" w:cstheme="majorHAnsi"/>
          <w:color w:val="000000" w:themeColor="text1"/>
          <w:lang w:eastAsia="de-DE"/>
        </w:rPr>
      </w:pPr>
      <w:r w:rsidRPr="00692BEA">
        <w:rPr>
          <w:rFonts w:asciiTheme="majorHAnsi" w:eastAsia="Times New Roman" w:hAnsiTheme="majorHAnsi" w:cstheme="majorHAnsi"/>
          <w:color w:val="000000" w:themeColor="text1"/>
          <w:lang w:eastAsia="de-DE"/>
        </w:rPr>
        <w:t xml:space="preserve">Die Aufzeichnungen berichten, wie das Kloster entstand, wie es seine Besitzungen und </w:t>
      </w:r>
      <w:hyperlink r:id="rId61" w:tooltip="Zehnt" w:history="1">
        <w:r w:rsidRPr="00692BEA">
          <w:rPr>
            <w:rFonts w:asciiTheme="majorHAnsi" w:eastAsia="Times New Roman" w:hAnsiTheme="majorHAnsi" w:cstheme="majorHAnsi"/>
            <w:color w:val="000000" w:themeColor="text1"/>
            <w:lang w:eastAsia="de-DE"/>
          </w:rPr>
          <w:t>Zehnten</w:t>
        </w:r>
      </w:hyperlink>
      <w:r w:rsidRPr="00692BEA">
        <w:rPr>
          <w:rFonts w:asciiTheme="majorHAnsi" w:eastAsia="Times New Roman" w:hAnsiTheme="majorHAnsi" w:cstheme="majorHAnsi"/>
          <w:color w:val="000000" w:themeColor="text1"/>
          <w:lang w:eastAsia="de-DE"/>
        </w:rPr>
        <w:t xml:space="preserve"> erwarb und die Besiedlung der Umgebung vorantrieb. Sie sollten auch die Beweise über die Rechte des Klosters sichern. Zudem wurden die durch den Mongolensturm veru</w:t>
      </w:r>
      <w:r w:rsidRPr="00692BEA">
        <w:rPr>
          <w:rFonts w:asciiTheme="majorHAnsi" w:eastAsia="Times New Roman" w:hAnsiTheme="majorHAnsi" w:cstheme="majorHAnsi"/>
          <w:color w:val="000000" w:themeColor="text1"/>
          <w:lang w:eastAsia="de-DE"/>
        </w:rPr>
        <w:t>r</w:t>
      </w:r>
      <w:r w:rsidRPr="00692BEA">
        <w:rPr>
          <w:rFonts w:asciiTheme="majorHAnsi" w:eastAsia="Times New Roman" w:hAnsiTheme="majorHAnsi" w:cstheme="majorHAnsi"/>
          <w:color w:val="000000" w:themeColor="text1"/>
          <w:lang w:eastAsia="de-DE"/>
        </w:rPr>
        <w:t xml:space="preserve">sachten Schäden dokumentiert. Außerdem findet sich in den Aufzeichnungen der Hinweis, dass ganz Schlesien von einem Wall- und Grabensystem umgeben war, das als </w:t>
      </w:r>
      <w:hyperlink r:id="rId62" w:tooltip="Preseka" w:history="1">
        <w:proofErr w:type="spellStart"/>
        <w:r w:rsidRPr="00692BEA">
          <w:rPr>
            <w:rFonts w:asciiTheme="majorHAnsi" w:eastAsia="Times New Roman" w:hAnsiTheme="majorHAnsi" w:cstheme="majorHAnsi"/>
            <w:color w:val="000000" w:themeColor="text1"/>
            <w:lang w:eastAsia="de-DE"/>
          </w:rPr>
          <w:t>Preseka</w:t>
        </w:r>
        <w:proofErr w:type="spellEnd"/>
      </w:hyperlink>
      <w:r w:rsidRPr="00692BEA">
        <w:rPr>
          <w:rFonts w:asciiTheme="majorHAnsi" w:eastAsia="Times New Roman" w:hAnsiTheme="majorHAnsi" w:cstheme="majorHAnsi"/>
          <w:color w:val="000000" w:themeColor="text1"/>
          <w:lang w:eastAsia="de-DE"/>
        </w:rPr>
        <w:t xml:space="preserve"> oder Hag bezeichnet wurde.</w:t>
      </w:r>
    </w:p>
    <w:p w:rsidR="00692BEA" w:rsidRPr="00692BEA" w:rsidRDefault="00692BEA" w:rsidP="00692BEA">
      <w:pPr>
        <w:spacing w:after="0" w:line="240" w:lineRule="auto"/>
        <w:rPr>
          <w:rFonts w:asciiTheme="majorHAnsi" w:eastAsia="Times New Roman" w:hAnsiTheme="majorHAnsi" w:cstheme="majorHAnsi"/>
          <w:color w:val="000000" w:themeColor="text1"/>
          <w:sz w:val="24"/>
          <w:szCs w:val="24"/>
          <w:lang w:eastAsia="de-DE"/>
        </w:rPr>
      </w:pPr>
      <w:r w:rsidRPr="00692BEA">
        <w:rPr>
          <w:rFonts w:asciiTheme="majorHAnsi" w:eastAsia="Times New Roman" w:hAnsiTheme="majorHAnsi" w:cstheme="majorHAnsi"/>
          <w:noProof/>
          <w:color w:val="000000" w:themeColor="text1"/>
          <w:sz w:val="24"/>
          <w:szCs w:val="24"/>
          <w:lang w:eastAsia="de-DE"/>
        </w:rPr>
        <w:drawing>
          <wp:anchor distT="0" distB="0" distL="114300" distR="114300" simplePos="0" relativeHeight="251660288" behindDoc="0" locked="0" layoutInCell="1" allowOverlap="1">
            <wp:simplePos x="0" y="0"/>
            <wp:positionH relativeFrom="column">
              <wp:posOffset>-635</wp:posOffset>
            </wp:positionH>
            <wp:positionV relativeFrom="paragraph">
              <wp:posOffset>126365</wp:posOffset>
            </wp:positionV>
            <wp:extent cx="2094865" cy="525145"/>
            <wp:effectExtent l="0" t="0" r="635" b="8255"/>
            <wp:wrapSquare wrapText="left"/>
            <wp:docPr id="1" name="Grafik 1" descr="http://upload.wikimedia.org/wikipedia/commons/thumb/9/9c/Book_of_Henryk%C3%B3w.PNG/220px-Book_of_Henryk%C3%B3w.PN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9/9c/Book_of_Henryk%C3%B3w.PNG/220px-Book_of_Henryk%C3%B3w.PNG">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94865"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66DA2" w:rsidRDefault="00E66DA2" w:rsidP="00692BEA">
      <w:pPr>
        <w:spacing w:after="0" w:line="240" w:lineRule="auto"/>
        <w:rPr>
          <w:rFonts w:asciiTheme="majorHAnsi" w:eastAsia="Times New Roman" w:hAnsiTheme="majorHAnsi" w:cstheme="majorHAnsi"/>
          <w:color w:val="000000" w:themeColor="text1"/>
          <w:sz w:val="18"/>
          <w:szCs w:val="18"/>
          <w:lang w:eastAsia="de-DE"/>
        </w:rPr>
      </w:pPr>
    </w:p>
    <w:p w:rsidR="00E66DA2" w:rsidRDefault="00E66DA2" w:rsidP="00692BEA">
      <w:pPr>
        <w:spacing w:after="0" w:line="240" w:lineRule="auto"/>
        <w:rPr>
          <w:rFonts w:asciiTheme="majorHAnsi" w:eastAsia="Times New Roman" w:hAnsiTheme="majorHAnsi" w:cstheme="majorHAnsi"/>
          <w:color w:val="000000" w:themeColor="text1"/>
          <w:sz w:val="18"/>
          <w:szCs w:val="18"/>
          <w:lang w:eastAsia="de-DE"/>
        </w:rPr>
      </w:pPr>
    </w:p>
    <w:p w:rsidR="00E66DA2" w:rsidRDefault="00E66DA2" w:rsidP="00692BEA">
      <w:pPr>
        <w:spacing w:after="0" w:line="240" w:lineRule="auto"/>
        <w:rPr>
          <w:rFonts w:asciiTheme="majorHAnsi" w:eastAsia="Times New Roman" w:hAnsiTheme="majorHAnsi" w:cstheme="majorHAnsi"/>
          <w:color w:val="000000" w:themeColor="text1"/>
          <w:sz w:val="18"/>
          <w:szCs w:val="18"/>
          <w:lang w:eastAsia="de-DE"/>
        </w:rPr>
      </w:pPr>
    </w:p>
    <w:p w:rsidR="00692BEA" w:rsidRPr="00692BEA" w:rsidRDefault="00692BEA" w:rsidP="00692BEA">
      <w:pPr>
        <w:spacing w:after="0" w:line="240" w:lineRule="auto"/>
        <w:rPr>
          <w:rFonts w:asciiTheme="majorHAnsi" w:eastAsia="Times New Roman" w:hAnsiTheme="majorHAnsi" w:cstheme="majorHAnsi"/>
          <w:color w:val="000000" w:themeColor="text1"/>
          <w:sz w:val="18"/>
          <w:szCs w:val="18"/>
          <w:lang w:eastAsia="de-DE"/>
        </w:rPr>
      </w:pPr>
      <w:r w:rsidRPr="00692BEA">
        <w:rPr>
          <w:rFonts w:asciiTheme="majorHAnsi" w:eastAsia="Times New Roman" w:hAnsiTheme="majorHAnsi" w:cstheme="majorHAnsi"/>
          <w:color w:val="000000" w:themeColor="text1"/>
          <w:sz w:val="18"/>
          <w:szCs w:val="18"/>
          <w:lang w:eastAsia="de-DE"/>
        </w:rPr>
        <w:t xml:space="preserve">Ausschnitt aus dem </w:t>
      </w:r>
      <w:proofErr w:type="spellStart"/>
      <w:r w:rsidRPr="00692BEA">
        <w:rPr>
          <w:rFonts w:asciiTheme="majorHAnsi" w:eastAsia="Times New Roman" w:hAnsiTheme="majorHAnsi" w:cstheme="majorHAnsi"/>
          <w:color w:val="000000" w:themeColor="text1"/>
          <w:sz w:val="18"/>
          <w:szCs w:val="18"/>
          <w:lang w:eastAsia="de-DE"/>
        </w:rPr>
        <w:t>Heinrichauer</w:t>
      </w:r>
      <w:proofErr w:type="spellEnd"/>
      <w:r w:rsidRPr="00692BEA">
        <w:rPr>
          <w:rFonts w:asciiTheme="majorHAnsi" w:eastAsia="Times New Roman" w:hAnsiTheme="majorHAnsi" w:cstheme="majorHAnsi"/>
          <w:color w:val="000000" w:themeColor="text1"/>
          <w:sz w:val="18"/>
          <w:szCs w:val="18"/>
          <w:lang w:eastAsia="de-DE"/>
        </w:rPr>
        <w:t xml:space="preserve"> Gründungsbuch</w:t>
      </w:r>
    </w:p>
    <w:p w:rsidR="00E66DA2" w:rsidRDefault="00E66DA2" w:rsidP="00692BEA">
      <w:pPr>
        <w:spacing w:after="0"/>
        <w:rPr>
          <w:rFonts w:asciiTheme="majorHAnsi" w:eastAsia="Times New Roman" w:hAnsiTheme="majorHAnsi" w:cstheme="majorHAnsi"/>
          <w:color w:val="000000" w:themeColor="text1"/>
          <w:lang w:eastAsia="de-DE"/>
        </w:rPr>
      </w:pPr>
    </w:p>
    <w:p w:rsidR="00692BEA" w:rsidRDefault="00692BEA" w:rsidP="00692BEA">
      <w:pPr>
        <w:spacing w:after="0"/>
        <w:rPr>
          <w:rFonts w:asciiTheme="majorHAnsi" w:eastAsia="Times New Roman" w:hAnsiTheme="majorHAnsi" w:cstheme="majorHAnsi"/>
          <w:color w:val="000000" w:themeColor="text1"/>
          <w:lang w:eastAsia="de-DE"/>
        </w:rPr>
      </w:pPr>
      <w:r w:rsidRPr="00692BEA">
        <w:rPr>
          <w:rFonts w:asciiTheme="majorHAnsi" w:eastAsia="Times New Roman" w:hAnsiTheme="majorHAnsi" w:cstheme="majorHAnsi"/>
          <w:color w:val="000000" w:themeColor="text1"/>
          <w:lang w:eastAsia="de-DE"/>
        </w:rPr>
        <w:t>In dem von einem deutschen Mönch verfassten lateinischen Text aus dem Jahr 1270 findet sich der Satz „</w:t>
      </w:r>
      <w:proofErr w:type="spellStart"/>
      <w:r w:rsidRPr="00692BEA">
        <w:rPr>
          <w:rFonts w:asciiTheme="majorHAnsi" w:eastAsia="Times New Roman" w:hAnsiTheme="majorHAnsi" w:cstheme="majorHAnsi"/>
          <w:color w:val="000000" w:themeColor="text1"/>
          <w:lang w:eastAsia="de-DE"/>
        </w:rPr>
        <w:t>day</w:t>
      </w:r>
      <w:proofErr w:type="spellEnd"/>
      <w:r w:rsidRPr="00692BEA">
        <w:rPr>
          <w:rFonts w:asciiTheme="majorHAnsi" w:eastAsia="Times New Roman" w:hAnsiTheme="majorHAnsi" w:cstheme="majorHAnsi"/>
          <w:color w:val="000000" w:themeColor="text1"/>
          <w:lang w:eastAsia="de-DE"/>
        </w:rPr>
        <w:t xml:space="preserve"> </w:t>
      </w:r>
      <w:proofErr w:type="spellStart"/>
      <w:r w:rsidRPr="00692BEA">
        <w:rPr>
          <w:rFonts w:asciiTheme="majorHAnsi" w:eastAsia="Times New Roman" w:hAnsiTheme="majorHAnsi" w:cstheme="majorHAnsi"/>
          <w:color w:val="000000" w:themeColor="text1"/>
          <w:lang w:eastAsia="de-DE"/>
        </w:rPr>
        <w:t>ut</w:t>
      </w:r>
      <w:proofErr w:type="spellEnd"/>
      <w:r w:rsidRPr="00692BEA">
        <w:rPr>
          <w:rFonts w:asciiTheme="majorHAnsi" w:eastAsia="Times New Roman" w:hAnsiTheme="majorHAnsi" w:cstheme="majorHAnsi"/>
          <w:color w:val="000000" w:themeColor="text1"/>
          <w:lang w:eastAsia="de-DE"/>
        </w:rPr>
        <w:t xml:space="preserve"> </w:t>
      </w:r>
      <w:proofErr w:type="spellStart"/>
      <w:r w:rsidRPr="00692BEA">
        <w:rPr>
          <w:rFonts w:asciiTheme="majorHAnsi" w:eastAsia="Times New Roman" w:hAnsiTheme="majorHAnsi" w:cstheme="majorHAnsi"/>
          <w:color w:val="000000" w:themeColor="text1"/>
          <w:lang w:eastAsia="de-DE"/>
        </w:rPr>
        <w:t>ia</w:t>
      </w:r>
      <w:proofErr w:type="spellEnd"/>
      <w:r w:rsidRPr="00692BEA">
        <w:rPr>
          <w:rFonts w:asciiTheme="majorHAnsi" w:eastAsia="Times New Roman" w:hAnsiTheme="majorHAnsi" w:cstheme="majorHAnsi"/>
          <w:color w:val="000000" w:themeColor="text1"/>
          <w:lang w:eastAsia="de-DE"/>
        </w:rPr>
        <w:t xml:space="preserve"> </w:t>
      </w:r>
      <w:proofErr w:type="spellStart"/>
      <w:r w:rsidRPr="00692BEA">
        <w:rPr>
          <w:rFonts w:asciiTheme="majorHAnsi" w:eastAsia="Times New Roman" w:hAnsiTheme="majorHAnsi" w:cstheme="majorHAnsi"/>
          <w:color w:val="000000" w:themeColor="text1"/>
          <w:lang w:eastAsia="de-DE"/>
        </w:rPr>
        <w:t>pobrusa</w:t>
      </w:r>
      <w:proofErr w:type="spellEnd"/>
      <w:r w:rsidRPr="00692BEA">
        <w:rPr>
          <w:rFonts w:asciiTheme="majorHAnsi" w:eastAsia="Times New Roman" w:hAnsiTheme="majorHAnsi" w:cstheme="majorHAnsi"/>
          <w:color w:val="000000" w:themeColor="text1"/>
          <w:lang w:eastAsia="de-DE"/>
        </w:rPr>
        <w:t xml:space="preserve">, a </w:t>
      </w:r>
      <w:proofErr w:type="spellStart"/>
      <w:r w:rsidRPr="00692BEA">
        <w:rPr>
          <w:rFonts w:asciiTheme="majorHAnsi" w:eastAsia="Times New Roman" w:hAnsiTheme="majorHAnsi" w:cstheme="majorHAnsi"/>
          <w:color w:val="000000" w:themeColor="text1"/>
          <w:lang w:eastAsia="de-DE"/>
        </w:rPr>
        <w:t>ti</w:t>
      </w:r>
      <w:proofErr w:type="spellEnd"/>
      <w:r w:rsidRPr="00692BEA">
        <w:rPr>
          <w:rFonts w:asciiTheme="majorHAnsi" w:eastAsia="Times New Roman" w:hAnsiTheme="majorHAnsi" w:cstheme="majorHAnsi"/>
          <w:color w:val="000000" w:themeColor="text1"/>
          <w:lang w:eastAsia="de-DE"/>
        </w:rPr>
        <w:t xml:space="preserve"> </w:t>
      </w:r>
      <w:proofErr w:type="spellStart"/>
      <w:r w:rsidRPr="00692BEA">
        <w:rPr>
          <w:rFonts w:asciiTheme="majorHAnsi" w:eastAsia="Times New Roman" w:hAnsiTheme="majorHAnsi" w:cstheme="majorHAnsi"/>
          <w:color w:val="000000" w:themeColor="text1"/>
          <w:lang w:eastAsia="de-DE"/>
        </w:rPr>
        <w:t>poziwai</w:t>
      </w:r>
      <w:proofErr w:type="spellEnd"/>
      <w:r w:rsidRPr="00692BEA">
        <w:rPr>
          <w:rFonts w:asciiTheme="majorHAnsi" w:eastAsia="Times New Roman" w:hAnsiTheme="majorHAnsi" w:cstheme="majorHAnsi"/>
          <w:color w:val="000000" w:themeColor="text1"/>
          <w:lang w:eastAsia="de-DE"/>
        </w:rPr>
        <w:t>“</w:t>
      </w:r>
      <w:hyperlink r:id="rId65" w:anchor="cite_note-2" w:history="1">
        <w:r w:rsidRPr="00692BEA">
          <w:rPr>
            <w:rFonts w:asciiTheme="majorHAnsi" w:eastAsia="Times New Roman" w:hAnsiTheme="majorHAnsi" w:cstheme="majorHAnsi"/>
            <w:color w:val="000000" w:themeColor="text1"/>
            <w:vertAlign w:val="superscript"/>
            <w:lang w:eastAsia="de-DE"/>
          </w:rPr>
          <w:t>[2]</w:t>
        </w:r>
      </w:hyperlink>
      <w:r w:rsidRPr="00692BEA">
        <w:rPr>
          <w:rFonts w:asciiTheme="majorHAnsi" w:eastAsia="Times New Roman" w:hAnsiTheme="majorHAnsi" w:cstheme="majorHAnsi"/>
          <w:color w:val="000000" w:themeColor="text1"/>
          <w:lang w:eastAsia="de-DE"/>
        </w:rPr>
        <w:t xml:space="preserve">, den der schlesische Böhme </w:t>
      </w:r>
      <w:proofErr w:type="spellStart"/>
      <w:r w:rsidRPr="00692BEA">
        <w:rPr>
          <w:rFonts w:asciiTheme="majorHAnsi" w:eastAsia="Times New Roman" w:hAnsiTheme="majorHAnsi" w:cstheme="majorHAnsi"/>
          <w:color w:val="000000" w:themeColor="text1"/>
          <w:lang w:eastAsia="de-DE"/>
        </w:rPr>
        <w:t>Bogval</w:t>
      </w:r>
      <w:proofErr w:type="spellEnd"/>
      <w:r w:rsidRPr="00692BEA">
        <w:rPr>
          <w:rFonts w:asciiTheme="majorHAnsi" w:eastAsia="Times New Roman" w:hAnsiTheme="majorHAnsi" w:cstheme="majorHAnsi"/>
          <w:color w:val="000000" w:themeColor="text1"/>
          <w:lang w:eastAsia="de-DE"/>
        </w:rPr>
        <w:t xml:space="preserve"> zu seiner polnischen Frau sprach. In der Übersetzung bedeutet dies „Lass mich jetzt mahlen, und du ruh dich aus“. Der Satz, der tschechische und schlesische Einflüsse aufweist, gilt als das älteste überlieferte Sprachdenkmal der altpolnischen Sprache. Er ist gleichzeitig der älteste Nachweis einer slawischen Sprache in Schlesien.</w:t>
      </w:r>
    </w:p>
    <w:p w:rsidR="00E66DA2" w:rsidRPr="00692BEA" w:rsidRDefault="00E66DA2" w:rsidP="00692BEA">
      <w:pPr>
        <w:spacing w:after="0"/>
        <w:rPr>
          <w:rFonts w:asciiTheme="majorHAnsi" w:eastAsia="Times New Roman" w:hAnsiTheme="majorHAnsi" w:cstheme="majorHAnsi"/>
          <w:color w:val="000000" w:themeColor="text1"/>
          <w:lang w:eastAsia="de-DE"/>
        </w:rPr>
      </w:pPr>
    </w:p>
    <w:p w:rsidR="00692BEA" w:rsidRPr="00692BEA" w:rsidRDefault="00692BEA" w:rsidP="00692BEA">
      <w:pPr>
        <w:spacing w:after="0" w:line="240" w:lineRule="auto"/>
        <w:outlineLvl w:val="1"/>
        <w:rPr>
          <w:rFonts w:asciiTheme="majorHAnsi" w:eastAsia="Times New Roman" w:hAnsiTheme="majorHAnsi" w:cstheme="majorHAnsi"/>
          <w:b/>
          <w:bCs/>
          <w:color w:val="000000" w:themeColor="text1"/>
          <w:sz w:val="36"/>
          <w:szCs w:val="36"/>
          <w:lang w:eastAsia="de-DE"/>
        </w:rPr>
      </w:pPr>
      <w:r w:rsidRPr="00692BEA">
        <w:rPr>
          <w:rFonts w:asciiTheme="majorHAnsi" w:eastAsia="Times New Roman" w:hAnsiTheme="majorHAnsi" w:cstheme="majorHAnsi"/>
          <w:b/>
          <w:bCs/>
          <w:color w:val="000000" w:themeColor="text1"/>
          <w:sz w:val="36"/>
          <w:szCs w:val="36"/>
          <w:lang w:eastAsia="de-DE"/>
        </w:rPr>
        <w:t>Einzelnachweise</w:t>
      </w:r>
    </w:p>
    <w:p w:rsidR="00E66DA2" w:rsidRDefault="00E66DA2" w:rsidP="00692BEA">
      <w:pPr>
        <w:spacing w:after="0"/>
        <w:rPr>
          <w:rFonts w:asciiTheme="majorHAnsi" w:eastAsia="Times New Roman" w:hAnsiTheme="majorHAnsi" w:cstheme="majorHAnsi"/>
          <w:color w:val="000000" w:themeColor="text1"/>
          <w:lang w:eastAsia="de-DE"/>
        </w:rPr>
      </w:pPr>
    </w:p>
    <w:p w:rsidR="00692BEA" w:rsidRPr="00692BEA" w:rsidRDefault="00692BEA" w:rsidP="00692BEA">
      <w:pPr>
        <w:spacing w:after="0"/>
        <w:rPr>
          <w:rFonts w:asciiTheme="majorHAnsi" w:eastAsia="Times New Roman" w:hAnsiTheme="majorHAnsi" w:cstheme="majorHAnsi"/>
          <w:color w:val="000000" w:themeColor="text1"/>
          <w:lang w:eastAsia="de-DE"/>
        </w:rPr>
      </w:pPr>
      <w:r w:rsidRPr="00692BEA">
        <w:rPr>
          <w:rFonts w:asciiTheme="majorHAnsi" w:eastAsia="Times New Roman" w:hAnsiTheme="majorHAnsi" w:cstheme="majorHAnsi"/>
          <w:color w:val="000000" w:themeColor="text1"/>
          <w:lang w:eastAsia="de-DE"/>
        </w:rPr>
        <w:t xml:space="preserve">1.  </w:t>
      </w:r>
      <w:hyperlink r:id="rId66" w:history="1">
        <w:r w:rsidRPr="00692BEA">
          <w:rPr>
            <w:rFonts w:asciiTheme="majorHAnsi" w:eastAsia="Times New Roman" w:hAnsiTheme="majorHAnsi" w:cstheme="majorHAnsi"/>
            <w:color w:val="000000" w:themeColor="text1"/>
            <w:lang w:eastAsia="de-DE"/>
          </w:rPr>
          <w:t xml:space="preserve">Liber </w:t>
        </w:r>
        <w:proofErr w:type="spellStart"/>
        <w:r w:rsidRPr="00692BEA">
          <w:rPr>
            <w:rFonts w:asciiTheme="majorHAnsi" w:eastAsia="Times New Roman" w:hAnsiTheme="majorHAnsi" w:cstheme="majorHAnsi"/>
            <w:color w:val="000000" w:themeColor="text1"/>
            <w:lang w:eastAsia="de-DE"/>
          </w:rPr>
          <w:t>fundationis</w:t>
        </w:r>
        <w:proofErr w:type="spellEnd"/>
        <w:r w:rsidRPr="00692BEA">
          <w:rPr>
            <w:rFonts w:asciiTheme="majorHAnsi" w:eastAsia="Times New Roman" w:hAnsiTheme="majorHAnsi" w:cstheme="majorHAnsi"/>
            <w:color w:val="000000" w:themeColor="text1"/>
            <w:lang w:eastAsia="de-DE"/>
          </w:rPr>
          <w:t xml:space="preserve"> </w:t>
        </w:r>
        <w:proofErr w:type="spellStart"/>
        <w:r w:rsidRPr="00692BEA">
          <w:rPr>
            <w:rFonts w:asciiTheme="majorHAnsi" w:eastAsia="Times New Roman" w:hAnsiTheme="majorHAnsi" w:cstheme="majorHAnsi"/>
            <w:color w:val="000000" w:themeColor="text1"/>
            <w:lang w:eastAsia="de-DE"/>
          </w:rPr>
          <w:t>claustetri</w:t>
        </w:r>
        <w:proofErr w:type="spellEnd"/>
        <w:r w:rsidRPr="00692BEA">
          <w:rPr>
            <w:rFonts w:asciiTheme="majorHAnsi" w:eastAsia="Times New Roman" w:hAnsiTheme="majorHAnsi" w:cstheme="majorHAnsi"/>
            <w:color w:val="000000" w:themeColor="text1"/>
            <w:lang w:eastAsia="de-DE"/>
          </w:rPr>
          <w:t xml:space="preserve"> Santa </w:t>
        </w:r>
        <w:proofErr w:type="spellStart"/>
        <w:r w:rsidRPr="00692BEA">
          <w:rPr>
            <w:rFonts w:asciiTheme="majorHAnsi" w:eastAsia="Times New Roman" w:hAnsiTheme="majorHAnsi" w:cstheme="majorHAnsi"/>
            <w:color w:val="000000" w:themeColor="text1"/>
            <w:lang w:eastAsia="de-DE"/>
          </w:rPr>
          <w:t>Mariae</w:t>
        </w:r>
        <w:proofErr w:type="spellEnd"/>
        <w:r w:rsidRPr="00692BEA">
          <w:rPr>
            <w:rFonts w:asciiTheme="majorHAnsi" w:eastAsia="Times New Roman" w:hAnsiTheme="majorHAnsi" w:cstheme="majorHAnsi"/>
            <w:color w:val="000000" w:themeColor="text1"/>
            <w:lang w:eastAsia="de-DE"/>
          </w:rPr>
          <w:t xml:space="preserve"> </w:t>
        </w:r>
        <w:proofErr w:type="spellStart"/>
        <w:r w:rsidRPr="00692BEA">
          <w:rPr>
            <w:rFonts w:asciiTheme="majorHAnsi" w:eastAsia="Times New Roman" w:hAnsiTheme="majorHAnsi" w:cstheme="majorHAnsi"/>
            <w:color w:val="000000" w:themeColor="text1"/>
            <w:lang w:eastAsia="de-DE"/>
          </w:rPr>
          <w:t>Virginis</w:t>
        </w:r>
        <w:proofErr w:type="spellEnd"/>
        <w:r w:rsidRPr="00692BEA">
          <w:rPr>
            <w:rFonts w:asciiTheme="majorHAnsi" w:eastAsia="Times New Roman" w:hAnsiTheme="majorHAnsi" w:cstheme="majorHAnsi"/>
            <w:color w:val="000000" w:themeColor="text1"/>
            <w:lang w:eastAsia="de-DE"/>
          </w:rPr>
          <w:t xml:space="preserve"> </w:t>
        </w:r>
        <w:proofErr w:type="spellStart"/>
        <w:r w:rsidRPr="00692BEA">
          <w:rPr>
            <w:rFonts w:asciiTheme="majorHAnsi" w:eastAsia="Times New Roman" w:hAnsiTheme="majorHAnsi" w:cstheme="majorHAnsi"/>
            <w:color w:val="000000" w:themeColor="text1"/>
            <w:lang w:eastAsia="de-DE"/>
          </w:rPr>
          <w:t>Heinrichow</w:t>
        </w:r>
        <w:proofErr w:type="spellEnd"/>
        <w:r w:rsidRPr="00692BEA">
          <w:rPr>
            <w:rFonts w:asciiTheme="majorHAnsi" w:eastAsia="Times New Roman" w:hAnsiTheme="majorHAnsi" w:cstheme="majorHAnsi"/>
            <w:color w:val="000000" w:themeColor="text1"/>
            <w:lang w:eastAsia="de-DE"/>
          </w:rPr>
          <w:t xml:space="preserve">, Gründungsbuch, </w:t>
        </w:r>
        <w:proofErr w:type="spellStart"/>
        <w:r w:rsidRPr="00692BEA">
          <w:rPr>
            <w:rFonts w:asciiTheme="majorHAnsi" w:eastAsia="Times New Roman" w:hAnsiTheme="majorHAnsi" w:cstheme="majorHAnsi"/>
            <w:color w:val="000000" w:themeColor="text1"/>
            <w:lang w:eastAsia="de-DE"/>
          </w:rPr>
          <w:t>hg</w:t>
        </w:r>
        <w:proofErr w:type="spellEnd"/>
        <w:r w:rsidRPr="00692BEA">
          <w:rPr>
            <w:rFonts w:asciiTheme="majorHAnsi" w:eastAsia="Times New Roman" w:hAnsiTheme="majorHAnsi" w:cstheme="majorHAnsi"/>
            <w:color w:val="000000" w:themeColor="text1"/>
            <w:lang w:eastAsia="de-DE"/>
          </w:rPr>
          <w:t>. v. Gu</w:t>
        </w:r>
        <w:r w:rsidRPr="00692BEA">
          <w:rPr>
            <w:rFonts w:asciiTheme="majorHAnsi" w:eastAsia="Times New Roman" w:hAnsiTheme="majorHAnsi" w:cstheme="majorHAnsi"/>
            <w:color w:val="000000" w:themeColor="text1"/>
            <w:lang w:eastAsia="de-DE"/>
          </w:rPr>
          <w:t>s</w:t>
        </w:r>
        <w:r w:rsidRPr="00692BEA">
          <w:rPr>
            <w:rFonts w:asciiTheme="majorHAnsi" w:eastAsia="Times New Roman" w:hAnsiTheme="majorHAnsi" w:cstheme="majorHAnsi"/>
            <w:color w:val="000000" w:themeColor="text1"/>
            <w:lang w:eastAsia="de-DE"/>
          </w:rPr>
          <w:t>tav A. Stenzel, Breslau 1854</w:t>
        </w:r>
      </w:hyperlink>
      <w:r w:rsidRPr="00692BEA">
        <w:rPr>
          <w:rFonts w:asciiTheme="majorHAnsi" w:eastAsia="Times New Roman" w:hAnsiTheme="majorHAnsi" w:cstheme="majorHAnsi"/>
          <w:color w:val="000000" w:themeColor="text1"/>
          <w:lang w:eastAsia="de-DE"/>
        </w:rPr>
        <w:t xml:space="preserve">. Übersetzung ins Deutsche siehe: Paul Bretschneider, </w:t>
      </w:r>
      <w:r w:rsidRPr="00692BEA">
        <w:rPr>
          <w:rFonts w:asciiTheme="majorHAnsi" w:eastAsia="Times New Roman" w:hAnsiTheme="majorHAnsi" w:cstheme="majorHAnsi"/>
          <w:iCs/>
          <w:color w:val="000000" w:themeColor="text1"/>
          <w:lang w:eastAsia="de-DE"/>
        </w:rPr>
        <w:t>Das Gründungsbuch des Klosters Heinrichau</w:t>
      </w:r>
      <w:r w:rsidRPr="00692BEA">
        <w:rPr>
          <w:rFonts w:asciiTheme="majorHAnsi" w:eastAsia="Times New Roman" w:hAnsiTheme="majorHAnsi" w:cstheme="majorHAnsi"/>
          <w:color w:val="000000" w:themeColor="text1"/>
          <w:lang w:eastAsia="de-DE"/>
        </w:rPr>
        <w:t xml:space="preserve">, Breslau 1927. </w:t>
      </w:r>
    </w:p>
    <w:p w:rsidR="00692BEA" w:rsidRPr="00692BEA" w:rsidRDefault="00692BEA" w:rsidP="00692BEA">
      <w:pPr>
        <w:spacing w:after="0"/>
        <w:rPr>
          <w:rFonts w:asciiTheme="majorHAnsi" w:eastAsia="Times New Roman" w:hAnsiTheme="majorHAnsi" w:cstheme="majorHAnsi"/>
          <w:color w:val="000000" w:themeColor="text1"/>
          <w:lang w:eastAsia="de-DE"/>
        </w:rPr>
      </w:pPr>
    </w:p>
    <w:p w:rsidR="00692BEA" w:rsidRPr="00692BEA" w:rsidRDefault="00692BEA" w:rsidP="00E66DA2">
      <w:pPr>
        <w:spacing w:after="0"/>
        <w:rPr>
          <w:rFonts w:asciiTheme="majorHAnsi" w:eastAsia="Times New Roman" w:hAnsiTheme="majorHAnsi" w:cstheme="majorHAnsi"/>
          <w:color w:val="000000" w:themeColor="text1"/>
          <w:lang w:eastAsia="de-DE"/>
        </w:rPr>
      </w:pPr>
      <w:r w:rsidRPr="00692BEA">
        <w:rPr>
          <w:rFonts w:asciiTheme="majorHAnsi" w:eastAsia="Times New Roman" w:hAnsiTheme="majorHAnsi" w:cstheme="majorHAnsi"/>
          <w:color w:val="000000" w:themeColor="text1"/>
          <w:lang w:eastAsia="de-DE"/>
        </w:rPr>
        <w:t xml:space="preserve">2. Klaus </w:t>
      </w:r>
      <w:proofErr w:type="spellStart"/>
      <w:r w:rsidRPr="00692BEA">
        <w:rPr>
          <w:rFonts w:asciiTheme="majorHAnsi" w:eastAsia="Times New Roman" w:hAnsiTheme="majorHAnsi" w:cstheme="majorHAnsi"/>
          <w:color w:val="000000" w:themeColor="text1"/>
          <w:lang w:eastAsia="de-DE"/>
        </w:rPr>
        <w:t>Bździach</w:t>
      </w:r>
      <w:proofErr w:type="spellEnd"/>
      <w:r w:rsidRPr="00692BEA">
        <w:rPr>
          <w:rFonts w:asciiTheme="majorHAnsi" w:eastAsia="Times New Roman" w:hAnsiTheme="majorHAnsi" w:cstheme="majorHAnsi"/>
          <w:color w:val="000000" w:themeColor="text1"/>
          <w:lang w:eastAsia="de-DE"/>
        </w:rPr>
        <w:t xml:space="preserve">: </w:t>
      </w:r>
      <w:r w:rsidRPr="00692BEA">
        <w:rPr>
          <w:rFonts w:asciiTheme="majorHAnsi" w:eastAsia="Times New Roman" w:hAnsiTheme="majorHAnsi" w:cstheme="majorHAnsi"/>
          <w:iCs/>
          <w:color w:val="000000" w:themeColor="text1"/>
          <w:lang w:eastAsia="de-DE"/>
        </w:rPr>
        <w:t>"wach auf, mein Herz, und denke": Zur Geschichte der Beziehungen zw</w:t>
      </w:r>
      <w:r w:rsidRPr="00692BEA">
        <w:rPr>
          <w:rFonts w:asciiTheme="majorHAnsi" w:eastAsia="Times New Roman" w:hAnsiTheme="majorHAnsi" w:cstheme="majorHAnsi"/>
          <w:iCs/>
          <w:color w:val="000000" w:themeColor="text1"/>
          <w:lang w:eastAsia="de-DE"/>
        </w:rPr>
        <w:t>i</w:t>
      </w:r>
      <w:r w:rsidRPr="00692BEA">
        <w:rPr>
          <w:rFonts w:asciiTheme="majorHAnsi" w:eastAsia="Times New Roman" w:hAnsiTheme="majorHAnsi" w:cstheme="majorHAnsi"/>
          <w:iCs/>
          <w:color w:val="000000" w:themeColor="text1"/>
          <w:lang w:eastAsia="de-DE"/>
        </w:rPr>
        <w:t>schen Schlesien und Berlin-Brandenburg von 1740 bis heute</w:t>
      </w:r>
      <w:r w:rsidRPr="00692BEA">
        <w:rPr>
          <w:rFonts w:asciiTheme="majorHAnsi" w:eastAsia="Times New Roman" w:hAnsiTheme="majorHAnsi" w:cstheme="majorHAnsi"/>
          <w:color w:val="000000" w:themeColor="text1"/>
          <w:lang w:eastAsia="de-DE"/>
        </w:rPr>
        <w:t>, Gesellschaft für Interregion</w:t>
      </w:r>
      <w:r w:rsidRPr="00692BEA">
        <w:rPr>
          <w:rFonts w:asciiTheme="majorHAnsi" w:eastAsia="Times New Roman" w:hAnsiTheme="majorHAnsi" w:cstheme="majorHAnsi"/>
          <w:color w:val="000000" w:themeColor="text1"/>
          <w:lang w:eastAsia="de-DE"/>
        </w:rPr>
        <w:t>a</w:t>
      </w:r>
      <w:r w:rsidRPr="00692BEA">
        <w:rPr>
          <w:rFonts w:asciiTheme="majorHAnsi" w:eastAsia="Times New Roman" w:hAnsiTheme="majorHAnsi" w:cstheme="majorHAnsi"/>
          <w:color w:val="000000" w:themeColor="text1"/>
          <w:lang w:eastAsia="de-DE"/>
        </w:rPr>
        <w:t xml:space="preserve">len Kulturaustausch (Berlin), </w:t>
      </w:r>
      <w:proofErr w:type="spellStart"/>
      <w:r w:rsidRPr="00692BEA">
        <w:rPr>
          <w:rFonts w:asciiTheme="majorHAnsi" w:eastAsia="Times New Roman" w:hAnsiTheme="majorHAnsi" w:cstheme="majorHAnsi"/>
          <w:color w:val="000000" w:themeColor="text1"/>
          <w:lang w:eastAsia="de-DE"/>
        </w:rPr>
        <w:t>Instytut</w:t>
      </w:r>
      <w:proofErr w:type="spellEnd"/>
      <w:r w:rsidRPr="00692BEA">
        <w:rPr>
          <w:rFonts w:asciiTheme="majorHAnsi" w:eastAsia="Times New Roman" w:hAnsiTheme="majorHAnsi" w:cstheme="majorHAnsi"/>
          <w:color w:val="000000" w:themeColor="text1"/>
          <w:lang w:eastAsia="de-DE"/>
        </w:rPr>
        <w:t xml:space="preserve"> </w:t>
      </w:r>
      <w:proofErr w:type="spellStart"/>
      <w:r w:rsidRPr="00692BEA">
        <w:rPr>
          <w:rFonts w:asciiTheme="majorHAnsi" w:eastAsia="Times New Roman" w:hAnsiTheme="majorHAnsi" w:cstheme="majorHAnsi"/>
          <w:color w:val="000000" w:themeColor="text1"/>
          <w:lang w:eastAsia="de-DE"/>
        </w:rPr>
        <w:t>Śląski</w:t>
      </w:r>
      <w:proofErr w:type="spellEnd"/>
      <w:r w:rsidRPr="00692BEA">
        <w:rPr>
          <w:rFonts w:asciiTheme="majorHAnsi" w:eastAsia="Times New Roman" w:hAnsiTheme="majorHAnsi" w:cstheme="majorHAnsi"/>
          <w:color w:val="000000" w:themeColor="text1"/>
          <w:lang w:eastAsia="de-DE"/>
        </w:rPr>
        <w:t xml:space="preserve"> w </w:t>
      </w:r>
      <w:proofErr w:type="spellStart"/>
      <w:r w:rsidRPr="00692BEA">
        <w:rPr>
          <w:rFonts w:asciiTheme="majorHAnsi" w:eastAsia="Times New Roman" w:hAnsiTheme="majorHAnsi" w:cstheme="majorHAnsi"/>
          <w:color w:val="000000" w:themeColor="text1"/>
          <w:lang w:eastAsia="de-DE"/>
        </w:rPr>
        <w:t>Opolu</w:t>
      </w:r>
      <w:proofErr w:type="spellEnd"/>
      <w:r w:rsidRPr="00692BEA">
        <w:rPr>
          <w:rFonts w:asciiTheme="majorHAnsi" w:eastAsia="Times New Roman" w:hAnsiTheme="majorHAnsi" w:cstheme="majorHAnsi"/>
          <w:color w:val="000000" w:themeColor="text1"/>
          <w:lang w:eastAsia="de-DE"/>
        </w:rPr>
        <w:t xml:space="preserve">, 1995 </w:t>
      </w:r>
      <w:hyperlink r:id="rId67" w:history="1">
        <w:r w:rsidRPr="00692BEA">
          <w:rPr>
            <w:rFonts w:asciiTheme="majorHAnsi" w:eastAsia="Times New Roman" w:hAnsiTheme="majorHAnsi" w:cstheme="majorHAnsi"/>
            <w:color w:val="000000" w:themeColor="text1"/>
            <w:lang w:eastAsia="de-DE"/>
          </w:rPr>
          <w:t>ISBN 3-87466-248-9</w:t>
        </w:r>
      </w:hyperlink>
      <w:r w:rsidRPr="00692BEA">
        <w:rPr>
          <w:rFonts w:asciiTheme="majorHAnsi" w:eastAsia="Times New Roman" w:hAnsiTheme="majorHAnsi" w:cstheme="majorHAnsi"/>
          <w:color w:val="000000" w:themeColor="text1"/>
          <w:lang w:eastAsia="de-DE"/>
        </w:rPr>
        <w:t xml:space="preserve"> </w:t>
      </w:r>
      <w:hyperlink r:id="rId68" w:history="1">
        <w:r w:rsidRPr="00692BEA">
          <w:rPr>
            <w:rFonts w:asciiTheme="majorHAnsi" w:eastAsia="Times New Roman" w:hAnsiTheme="majorHAnsi" w:cstheme="majorHAnsi"/>
            <w:color w:val="000000" w:themeColor="text1"/>
            <w:lang w:eastAsia="de-DE"/>
          </w:rPr>
          <w:t>[1]</w:t>
        </w:r>
      </w:hyperlink>
    </w:p>
    <w:sectPr w:rsidR="00692BEA" w:rsidRPr="00692BE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27A5C"/>
    <w:multiLevelType w:val="multilevel"/>
    <w:tmpl w:val="C74E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FA3380"/>
    <w:multiLevelType w:val="multilevel"/>
    <w:tmpl w:val="D5781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212692"/>
    <w:multiLevelType w:val="multilevel"/>
    <w:tmpl w:val="E2CC6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B20AA1"/>
    <w:multiLevelType w:val="multilevel"/>
    <w:tmpl w:val="0A20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lvlOverride w:ilvl="0">
      <w:startOverride w:val="2"/>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BEA"/>
    <w:rsid w:val="00007E0C"/>
    <w:rsid w:val="00010D48"/>
    <w:rsid w:val="00010FF3"/>
    <w:rsid w:val="00016D0E"/>
    <w:rsid w:val="00016EA2"/>
    <w:rsid w:val="00017478"/>
    <w:rsid w:val="00020808"/>
    <w:rsid w:val="00025E68"/>
    <w:rsid w:val="00027511"/>
    <w:rsid w:val="00030834"/>
    <w:rsid w:val="00031DC1"/>
    <w:rsid w:val="00032EA6"/>
    <w:rsid w:val="00033008"/>
    <w:rsid w:val="000371BE"/>
    <w:rsid w:val="00037D2E"/>
    <w:rsid w:val="00040AE4"/>
    <w:rsid w:val="00040B29"/>
    <w:rsid w:val="00042503"/>
    <w:rsid w:val="00042DD6"/>
    <w:rsid w:val="00045267"/>
    <w:rsid w:val="00050356"/>
    <w:rsid w:val="00051931"/>
    <w:rsid w:val="00052DD5"/>
    <w:rsid w:val="00053CFA"/>
    <w:rsid w:val="00054121"/>
    <w:rsid w:val="000552CF"/>
    <w:rsid w:val="00055518"/>
    <w:rsid w:val="00055B75"/>
    <w:rsid w:val="00056982"/>
    <w:rsid w:val="00060D24"/>
    <w:rsid w:val="00064A47"/>
    <w:rsid w:val="00066013"/>
    <w:rsid w:val="000668CB"/>
    <w:rsid w:val="0006711B"/>
    <w:rsid w:val="00070190"/>
    <w:rsid w:val="0007123E"/>
    <w:rsid w:val="00071FC0"/>
    <w:rsid w:val="000747CA"/>
    <w:rsid w:val="0007548E"/>
    <w:rsid w:val="00075A62"/>
    <w:rsid w:val="00081363"/>
    <w:rsid w:val="0008308F"/>
    <w:rsid w:val="0008381B"/>
    <w:rsid w:val="00085B83"/>
    <w:rsid w:val="00085F02"/>
    <w:rsid w:val="000868BF"/>
    <w:rsid w:val="0009063B"/>
    <w:rsid w:val="00095755"/>
    <w:rsid w:val="00095A1B"/>
    <w:rsid w:val="000A046E"/>
    <w:rsid w:val="000A1FFD"/>
    <w:rsid w:val="000A5FC7"/>
    <w:rsid w:val="000A6567"/>
    <w:rsid w:val="000B1C79"/>
    <w:rsid w:val="000B4BBF"/>
    <w:rsid w:val="000B52D4"/>
    <w:rsid w:val="000B6807"/>
    <w:rsid w:val="000B746A"/>
    <w:rsid w:val="000C192B"/>
    <w:rsid w:val="000C2B2C"/>
    <w:rsid w:val="000C2F59"/>
    <w:rsid w:val="000C40C5"/>
    <w:rsid w:val="000C5612"/>
    <w:rsid w:val="000C7293"/>
    <w:rsid w:val="000D164E"/>
    <w:rsid w:val="000D174E"/>
    <w:rsid w:val="000D2D24"/>
    <w:rsid w:val="000D338C"/>
    <w:rsid w:val="000D5B2B"/>
    <w:rsid w:val="000D67D9"/>
    <w:rsid w:val="000D7ACD"/>
    <w:rsid w:val="000E05C7"/>
    <w:rsid w:val="000F48FC"/>
    <w:rsid w:val="000F72D6"/>
    <w:rsid w:val="000F72E3"/>
    <w:rsid w:val="000F735C"/>
    <w:rsid w:val="001056C9"/>
    <w:rsid w:val="00106AA9"/>
    <w:rsid w:val="00113514"/>
    <w:rsid w:val="00113662"/>
    <w:rsid w:val="00114AB3"/>
    <w:rsid w:val="00114C35"/>
    <w:rsid w:val="00117A72"/>
    <w:rsid w:val="001200F1"/>
    <w:rsid w:val="001224A3"/>
    <w:rsid w:val="00122B2D"/>
    <w:rsid w:val="0012332A"/>
    <w:rsid w:val="00124EEE"/>
    <w:rsid w:val="00125554"/>
    <w:rsid w:val="001257F4"/>
    <w:rsid w:val="00127D83"/>
    <w:rsid w:val="0013261A"/>
    <w:rsid w:val="00134128"/>
    <w:rsid w:val="001363D3"/>
    <w:rsid w:val="00144C66"/>
    <w:rsid w:val="00144E63"/>
    <w:rsid w:val="00151C1F"/>
    <w:rsid w:val="00152ECF"/>
    <w:rsid w:val="00155095"/>
    <w:rsid w:val="00160147"/>
    <w:rsid w:val="0016035C"/>
    <w:rsid w:val="001610DD"/>
    <w:rsid w:val="001643C4"/>
    <w:rsid w:val="00164C3C"/>
    <w:rsid w:val="00166F4C"/>
    <w:rsid w:val="001712DF"/>
    <w:rsid w:val="00171529"/>
    <w:rsid w:val="00171F1C"/>
    <w:rsid w:val="0017236F"/>
    <w:rsid w:val="00173309"/>
    <w:rsid w:val="0017417D"/>
    <w:rsid w:val="0017437A"/>
    <w:rsid w:val="001744D2"/>
    <w:rsid w:val="00175CB3"/>
    <w:rsid w:val="00181956"/>
    <w:rsid w:val="00182AAD"/>
    <w:rsid w:val="001844CA"/>
    <w:rsid w:val="00184ED5"/>
    <w:rsid w:val="00185755"/>
    <w:rsid w:val="00186424"/>
    <w:rsid w:val="00187A38"/>
    <w:rsid w:val="00192B92"/>
    <w:rsid w:val="0019433B"/>
    <w:rsid w:val="00194CCF"/>
    <w:rsid w:val="001A004A"/>
    <w:rsid w:val="001A0A26"/>
    <w:rsid w:val="001A252A"/>
    <w:rsid w:val="001A3444"/>
    <w:rsid w:val="001A4956"/>
    <w:rsid w:val="001A5880"/>
    <w:rsid w:val="001A6865"/>
    <w:rsid w:val="001B2C88"/>
    <w:rsid w:val="001B3C3C"/>
    <w:rsid w:val="001B6C07"/>
    <w:rsid w:val="001C215C"/>
    <w:rsid w:val="001C417A"/>
    <w:rsid w:val="001C4B88"/>
    <w:rsid w:val="001C51DC"/>
    <w:rsid w:val="001C728E"/>
    <w:rsid w:val="001C7AFE"/>
    <w:rsid w:val="001C7E48"/>
    <w:rsid w:val="001D1C04"/>
    <w:rsid w:val="001D1C4B"/>
    <w:rsid w:val="001D2D55"/>
    <w:rsid w:val="001D37D2"/>
    <w:rsid w:val="001D3FCF"/>
    <w:rsid w:val="001D6DCC"/>
    <w:rsid w:val="001D6FEE"/>
    <w:rsid w:val="001E04A3"/>
    <w:rsid w:val="001E2F5B"/>
    <w:rsid w:val="001E3595"/>
    <w:rsid w:val="001E3F67"/>
    <w:rsid w:val="001E405C"/>
    <w:rsid w:val="001E481F"/>
    <w:rsid w:val="001E4FFD"/>
    <w:rsid w:val="001E5256"/>
    <w:rsid w:val="001E7FB7"/>
    <w:rsid w:val="001F0AE7"/>
    <w:rsid w:val="001F2F2C"/>
    <w:rsid w:val="001F34FD"/>
    <w:rsid w:val="0020414E"/>
    <w:rsid w:val="002041D0"/>
    <w:rsid w:val="00205527"/>
    <w:rsid w:val="002058A9"/>
    <w:rsid w:val="00205AAA"/>
    <w:rsid w:val="00205C6A"/>
    <w:rsid w:val="00207377"/>
    <w:rsid w:val="002075BA"/>
    <w:rsid w:val="00207D56"/>
    <w:rsid w:val="002102B8"/>
    <w:rsid w:val="00212245"/>
    <w:rsid w:val="0021350B"/>
    <w:rsid w:val="00213D61"/>
    <w:rsid w:val="002155CB"/>
    <w:rsid w:val="00216397"/>
    <w:rsid w:val="0022048E"/>
    <w:rsid w:val="00223880"/>
    <w:rsid w:val="00224EB0"/>
    <w:rsid w:val="00225178"/>
    <w:rsid w:val="00225CD0"/>
    <w:rsid w:val="00226B09"/>
    <w:rsid w:val="00226B3E"/>
    <w:rsid w:val="00226BAE"/>
    <w:rsid w:val="00231497"/>
    <w:rsid w:val="00233680"/>
    <w:rsid w:val="00234663"/>
    <w:rsid w:val="0023578C"/>
    <w:rsid w:val="00236DFB"/>
    <w:rsid w:val="002375FB"/>
    <w:rsid w:val="00240FA2"/>
    <w:rsid w:val="002424DE"/>
    <w:rsid w:val="002426A3"/>
    <w:rsid w:val="00243DC1"/>
    <w:rsid w:val="00244C01"/>
    <w:rsid w:val="00244FAF"/>
    <w:rsid w:val="00246F58"/>
    <w:rsid w:val="00247D5F"/>
    <w:rsid w:val="00251CCC"/>
    <w:rsid w:val="0025280C"/>
    <w:rsid w:val="00255616"/>
    <w:rsid w:val="00260805"/>
    <w:rsid w:val="00260B6D"/>
    <w:rsid w:val="002627CA"/>
    <w:rsid w:val="0026291D"/>
    <w:rsid w:val="00263CD1"/>
    <w:rsid w:val="002640B7"/>
    <w:rsid w:val="002647AD"/>
    <w:rsid w:val="00265C4D"/>
    <w:rsid w:val="0026710A"/>
    <w:rsid w:val="0027375F"/>
    <w:rsid w:val="00276BE4"/>
    <w:rsid w:val="0027706D"/>
    <w:rsid w:val="002779DB"/>
    <w:rsid w:val="00280E2F"/>
    <w:rsid w:val="002845A6"/>
    <w:rsid w:val="00284C1C"/>
    <w:rsid w:val="00285109"/>
    <w:rsid w:val="002901BB"/>
    <w:rsid w:val="00291807"/>
    <w:rsid w:val="00292498"/>
    <w:rsid w:val="00292838"/>
    <w:rsid w:val="00296409"/>
    <w:rsid w:val="002A1B4B"/>
    <w:rsid w:val="002A4094"/>
    <w:rsid w:val="002A5CAD"/>
    <w:rsid w:val="002A67BB"/>
    <w:rsid w:val="002B0723"/>
    <w:rsid w:val="002B0CA7"/>
    <w:rsid w:val="002B2803"/>
    <w:rsid w:val="002B4621"/>
    <w:rsid w:val="002B55DD"/>
    <w:rsid w:val="002B7154"/>
    <w:rsid w:val="002B7938"/>
    <w:rsid w:val="002C1DF6"/>
    <w:rsid w:val="002C3C4C"/>
    <w:rsid w:val="002C5325"/>
    <w:rsid w:val="002C5543"/>
    <w:rsid w:val="002C61E5"/>
    <w:rsid w:val="002C6602"/>
    <w:rsid w:val="002C6980"/>
    <w:rsid w:val="002D1684"/>
    <w:rsid w:val="002D4A7B"/>
    <w:rsid w:val="002D6408"/>
    <w:rsid w:val="002E05CC"/>
    <w:rsid w:val="002E0F31"/>
    <w:rsid w:val="002E1E59"/>
    <w:rsid w:val="002E1E91"/>
    <w:rsid w:val="002E33C0"/>
    <w:rsid w:val="002E41D1"/>
    <w:rsid w:val="002F22D3"/>
    <w:rsid w:val="002F2E8B"/>
    <w:rsid w:val="002F3710"/>
    <w:rsid w:val="002F448B"/>
    <w:rsid w:val="002F67E3"/>
    <w:rsid w:val="0030609A"/>
    <w:rsid w:val="00310FFB"/>
    <w:rsid w:val="0031111A"/>
    <w:rsid w:val="00311E78"/>
    <w:rsid w:val="00312D59"/>
    <w:rsid w:val="00312FD0"/>
    <w:rsid w:val="003155EC"/>
    <w:rsid w:val="00316C9F"/>
    <w:rsid w:val="003200CD"/>
    <w:rsid w:val="00320CDE"/>
    <w:rsid w:val="00320F15"/>
    <w:rsid w:val="00323EE1"/>
    <w:rsid w:val="00325998"/>
    <w:rsid w:val="00326B1F"/>
    <w:rsid w:val="003328CF"/>
    <w:rsid w:val="00332D8B"/>
    <w:rsid w:val="00333CE6"/>
    <w:rsid w:val="003350E8"/>
    <w:rsid w:val="00336AB0"/>
    <w:rsid w:val="00342BE0"/>
    <w:rsid w:val="003439D1"/>
    <w:rsid w:val="00345D3A"/>
    <w:rsid w:val="00345FFC"/>
    <w:rsid w:val="003516B2"/>
    <w:rsid w:val="0035199B"/>
    <w:rsid w:val="00352F21"/>
    <w:rsid w:val="003543D4"/>
    <w:rsid w:val="0035738E"/>
    <w:rsid w:val="00357B13"/>
    <w:rsid w:val="00360EAB"/>
    <w:rsid w:val="0036591E"/>
    <w:rsid w:val="00367B04"/>
    <w:rsid w:val="00370307"/>
    <w:rsid w:val="00370BC5"/>
    <w:rsid w:val="00371053"/>
    <w:rsid w:val="003714B8"/>
    <w:rsid w:val="00374999"/>
    <w:rsid w:val="00376AD1"/>
    <w:rsid w:val="0038082E"/>
    <w:rsid w:val="00380AF1"/>
    <w:rsid w:val="00384B4F"/>
    <w:rsid w:val="00385AFB"/>
    <w:rsid w:val="00386200"/>
    <w:rsid w:val="00387254"/>
    <w:rsid w:val="00391298"/>
    <w:rsid w:val="003932E0"/>
    <w:rsid w:val="00393E55"/>
    <w:rsid w:val="003942D8"/>
    <w:rsid w:val="00394313"/>
    <w:rsid w:val="003A005B"/>
    <w:rsid w:val="003A2407"/>
    <w:rsid w:val="003A2C25"/>
    <w:rsid w:val="003A2F38"/>
    <w:rsid w:val="003A4C59"/>
    <w:rsid w:val="003A6709"/>
    <w:rsid w:val="003A737B"/>
    <w:rsid w:val="003A767D"/>
    <w:rsid w:val="003A7817"/>
    <w:rsid w:val="003B0D4C"/>
    <w:rsid w:val="003B0D9A"/>
    <w:rsid w:val="003B1AFB"/>
    <w:rsid w:val="003B54C4"/>
    <w:rsid w:val="003B66F9"/>
    <w:rsid w:val="003B73BF"/>
    <w:rsid w:val="003C0542"/>
    <w:rsid w:val="003C303D"/>
    <w:rsid w:val="003C3C0F"/>
    <w:rsid w:val="003C3C88"/>
    <w:rsid w:val="003C49D2"/>
    <w:rsid w:val="003C4EB6"/>
    <w:rsid w:val="003C693F"/>
    <w:rsid w:val="003C6E1A"/>
    <w:rsid w:val="003D0964"/>
    <w:rsid w:val="003D1BC4"/>
    <w:rsid w:val="003E167F"/>
    <w:rsid w:val="003E19C5"/>
    <w:rsid w:val="003E23A0"/>
    <w:rsid w:val="003E2774"/>
    <w:rsid w:val="003E4436"/>
    <w:rsid w:val="003E4E29"/>
    <w:rsid w:val="003E5D48"/>
    <w:rsid w:val="003E626A"/>
    <w:rsid w:val="003E64A8"/>
    <w:rsid w:val="003F0F97"/>
    <w:rsid w:val="003F27DD"/>
    <w:rsid w:val="003F4751"/>
    <w:rsid w:val="003F497F"/>
    <w:rsid w:val="003F5E9B"/>
    <w:rsid w:val="003F6C9B"/>
    <w:rsid w:val="003F72FF"/>
    <w:rsid w:val="003F775A"/>
    <w:rsid w:val="003F7D54"/>
    <w:rsid w:val="004018AC"/>
    <w:rsid w:val="00401F17"/>
    <w:rsid w:val="004036CA"/>
    <w:rsid w:val="004051EE"/>
    <w:rsid w:val="00405217"/>
    <w:rsid w:val="00405EFD"/>
    <w:rsid w:val="00406B03"/>
    <w:rsid w:val="00407449"/>
    <w:rsid w:val="004102F7"/>
    <w:rsid w:val="00411541"/>
    <w:rsid w:val="00411755"/>
    <w:rsid w:val="00414C2C"/>
    <w:rsid w:val="00420CF7"/>
    <w:rsid w:val="00420F35"/>
    <w:rsid w:val="00421BBF"/>
    <w:rsid w:val="004234C9"/>
    <w:rsid w:val="0042434E"/>
    <w:rsid w:val="00424864"/>
    <w:rsid w:val="0042493E"/>
    <w:rsid w:val="00424AC2"/>
    <w:rsid w:val="00424C55"/>
    <w:rsid w:val="0042663D"/>
    <w:rsid w:val="004268DD"/>
    <w:rsid w:val="00431913"/>
    <w:rsid w:val="00435D67"/>
    <w:rsid w:val="00440CB5"/>
    <w:rsid w:val="0044125D"/>
    <w:rsid w:val="00443E0C"/>
    <w:rsid w:val="0044530A"/>
    <w:rsid w:val="00446997"/>
    <w:rsid w:val="00447056"/>
    <w:rsid w:val="00451280"/>
    <w:rsid w:val="0045147A"/>
    <w:rsid w:val="00451BE3"/>
    <w:rsid w:val="004527AE"/>
    <w:rsid w:val="0045288F"/>
    <w:rsid w:val="00452D35"/>
    <w:rsid w:val="0045305E"/>
    <w:rsid w:val="00457CCE"/>
    <w:rsid w:val="0046054A"/>
    <w:rsid w:val="00464B75"/>
    <w:rsid w:val="00466092"/>
    <w:rsid w:val="00470199"/>
    <w:rsid w:val="00473CB0"/>
    <w:rsid w:val="00475A5B"/>
    <w:rsid w:val="004801FC"/>
    <w:rsid w:val="0048052A"/>
    <w:rsid w:val="004845AA"/>
    <w:rsid w:val="00484A0C"/>
    <w:rsid w:val="00487994"/>
    <w:rsid w:val="004907F6"/>
    <w:rsid w:val="00490C40"/>
    <w:rsid w:val="00495C81"/>
    <w:rsid w:val="00496CED"/>
    <w:rsid w:val="004A16CA"/>
    <w:rsid w:val="004A30A7"/>
    <w:rsid w:val="004A6110"/>
    <w:rsid w:val="004A6471"/>
    <w:rsid w:val="004A7331"/>
    <w:rsid w:val="004A7A87"/>
    <w:rsid w:val="004B1126"/>
    <w:rsid w:val="004B130E"/>
    <w:rsid w:val="004B13E0"/>
    <w:rsid w:val="004B14E9"/>
    <w:rsid w:val="004B2287"/>
    <w:rsid w:val="004B2562"/>
    <w:rsid w:val="004B3FC4"/>
    <w:rsid w:val="004B4DE1"/>
    <w:rsid w:val="004B5390"/>
    <w:rsid w:val="004B5A21"/>
    <w:rsid w:val="004C08B4"/>
    <w:rsid w:val="004C09AE"/>
    <w:rsid w:val="004C4074"/>
    <w:rsid w:val="004C4C59"/>
    <w:rsid w:val="004C4E51"/>
    <w:rsid w:val="004C6848"/>
    <w:rsid w:val="004C731D"/>
    <w:rsid w:val="004C7844"/>
    <w:rsid w:val="004D581C"/>
    <w:rsid w:val="004D5AB5"/>
    <w:rsid w:val="004D5B14"/>
    <w:rsid w:val="004D7132"/>
    <w:rsid w:val="004D7462"/>
    <w:rsid w:val="004E0937"/>
    <w:rsid w:val="004E14CB"/>
    <w:rsid w:val="004E1691"/>
    <w:rsid w:val="004E32D8"/>
    <w:rsid w:val="004F2AD4"/>
    <w:rsid w:val="004F4883"/>
    <w:rsid w:val="004F5B48"/>
    <w:rsid w:val="004F6372"/>
    <w:rsid w:val="004F6692"/>
    <w:rsid w:val="004F720F"/>
    <w:rsid w:val="004F731A"/>
    <w:rsid w:val="004F7325"/>
    <w:rsid w:val="004F7E20"/>
    <w:rsid w:val="0050231E"/>
    <w:rsid w:val="0050276F"/>
    <w:rsid w:val="005070E7"/>
    <w:rsid w:val="005073A7"/>
    <w:rsid w:val="00512AF9"/>
    <w:rsid w:val="00512C75"/>
    <w:rsid w:val="00513635"/>
    <w:rsid w:val="00516D82"/>
    <w:rsid w:val="00520C0F"/>
    <w:rsid w:val="00522031"/>
    <w:rsid w:val="00523583"/>
    <w:rsid w:val="00525DBD"/>
    <w:rsid w:val="00526B04"/>
    <w:rsid w:val="0053091C"/>
    <w:rsid w:val="005343B3"/>
    <w:rsid w:val="00534A48"/>
    <w:rsid w:val="00537289"/>
    <w:rsid w:val="00537538"/>
    <w:rsid w:val="00540A76"/>
    <w:rsid w:val="005415CE"/>
    <w:rsid w:val="0054172D"/>
    <w:rsid w:val="005418CF"/>
    <w:rsid w:val="00541EA2"/>
    <w:rsid w:val="00543C03"/>
    <w:rsid w:val="005448A7"/>
    <w:rsid w:val="00547A9E"/>
    <w:rsid w:val="00547B02"/>
    <w:rsid w:val="005503D5"/>
    <w:rsid w:val="00551005"/>
    <w:rsid w:val="00552F57"/>
    <w:rsid w:val="0055354B"/>
    <w:rsid w:val="00555EEF"/>
    <w:rsid w:val="00557E1B"/>
    <w:rsid w:val="0056237B"/>
    <w:rsid w:val="00565517"/>
    <w:rsid w:val="00566FBD"/>
    <w:rsid w:val="005671BD"/>
    <w:rsid w:val="00573EF4"/>
    <w:rsid w:val="00574E85"/>
    <w:rsid w:val="00576290"/>
    <w:rsid w:val="005769FE"/>
    <w:rsid w:val="005776AD"/>
    <w:rsid w:val="00577762"/>
    <w:rsid w:val="005779B1"/>
    <w:rsid w:val="00586C17"/>
    <w:rsid w:val="005907D3"/>
    <w:rsid w:val="0059174A"/>
    <w:rsid w:val="00592F0E"/>
    <w:rsid w:val="00596C01"/>
    <w:rsid w:val="00597957"/>
    <w:rsid w:val="005A369C"/>
    <w:rsid w:val="005A42D9"/>
    <w:rsid w:val="005A54C2"/>
    <w:rsid w:val="005A554F"/>
    <w:rsid w:val="005A66AB"/>
    <w:rsid w:val="005A7659"/>
    <w:rsid w:val="005B0118"/>
    <w:rsid w:val="005B28C7"/>
    <w:rsid w:val="005B2A34"/>
    <w:rsid w:val="005B4646"/>
    <w:rsid w:val="005B654F"/>
    <w:rsid w:val="005C0617"/>
    <w:rsid w:val="005C14F3"/>
    <w:rsid w:val="005C3985"/>
    <w:rsid w:val="005C4FC5"/>
    <w:rsid w:val="005C5652"/>
    <w:rsid w:val="005D0080"/>
    <w:rsid w:val="005D07EE"/>
    <w:rsid w:val="005D1AEF"/>
    <w:rsid w:val="005D4936"/>
    <w:rsid w:val="005D5E1B"/>
    <w:rsid w:val="005D60CC"/>
    <w:rsid w:val="005D7373"/>
    <w:rsid w:val="005D78B2"/>
    <w:rsid w:val="005D7F5D"/>
    <w:rsid w:val="005E0BE8"/>
    <w:rsid w:val="005E0D52"/>
    <w:rsid w:val="005E261A"/>
    <w:rsid w:val="005E4826"/>
    <w:rsid w:val="005E778A"/>
    <w:rsid w:val="005F0725"/>
    <w:rsid w:val="005F0892"/>
    <w:rsid w:val="005F14EC"/>
    <w:rsid w:val="005F2914"/>
    <w:rsid w:val="005F4731"/>
    <w:rsid w:val="005F4D0B"/>
    <w:rsid w:val="005F4D6C"/>
    <w:rsid w:val="005F5A84"/>
    <w:rsid w:val="005F5B7A"/>
    <w:rsid w:val="005F6953"/>
    <w:rsid w:val="005F7021"/>
    <w:rsid w:val="00600055"/>
    <w:rsid w:val="00601FB1"/>
    <w:rsid w:val="0060362A"/>
    <w:rsid w:val="00604694"/>
    <w:rsid w:val="00604712"/>
    <w:rsid w:val="00606221"/>
    <w:rsid w:val="0060652E"/>
    <w:rsid w:val="00607128"/>
    <w:rsid w:val="006075AE"/>
    <w:rsid w:val="00607765"/>
    <w:rsid w:val="006110BB"/>
    <w:rsid w:val="006114F8"/>
    <w:rsid w:val="006129A3"/>
    <w:rsid w:val="00612BD2"/>
    <w:rsid w:val="00615169"/>
    <w:rsid w:val="00615BD2"/>
    <w:rsid w:val="006165EA"/>
    <w:rsid w:val="00620793"/>
    <w:rsid w:val="00624BC2"/>
    <w:rsid w:val="00625C35"/>
    <w:rsid w:val="00625D86"/>
    <w:rsid w:val="0062787E"/>
    <w:rsid w:val="006303BE"/>
    <w:rsid w:val="00631D05"/>
    <w:rsid w:val="006322D1"/>
    <w:rsid w:val="00634FFE"/>
    <w:rsid w:val="00635272"/>
    <w:rsid w:val="00636931"/>
    <w:rsid w:val="0063767B"/>
    <w:rsid w:val="00640627"/>
    <w:rsid w:val="00640975"/>
    <w:rsid w:val="00640E18"/>
    <w:rsid w:val="00645413"/>
    <w:rsid w:val="0065279C"/>
    <w:rsid w:val="0065490C"/>
    <w:rsid w:val="006562E4"/>
    <w:rsid w:val="006564F0"/>
    <w:rsid w:val="00660AEB"/>
    <w:rsid w:val="00661750"/>
    <w:rsid w:val="006676F8"/>
    <w:rsid w:val="006703A0"/>
    <w:rsid w:val="00671E4B"/>
    <w:rsid w:val="00672F66"/>
    <w:rsid w:val="00674558"/>
    <w:rsid w:val="006805CF"/>
    <w:rsid w:val="00683046"/>
    <w:rsid w:val="006851E5"/>
    <w:rsid w:val="0068593B"/>
    <w:rsid w:val="00685BFD"/>
    <w:rsid w:val="00685CE9"/>
    <w:rsid w:val="00690546"/>
    <w:rsid w:val="00691A2C"/>
    <w:rsid w:val="0069286F"/>
    <w:rsid w:val="00692BEA"/>
    <w:rsid w:val="00692FE9"/>
    <w:rsid w:val="00693413"/>
    <w:rsid w:val="00696232"/>
    <w:rsid w:val="00696A71"/>
    <w:rsid w:val="00697C53"/>
    <w:rsid w:val="006A1B1E"/>
    <w:rsid w:val="006A48B4"/>
    <w:rsid w:val="006A5137"/>
    <w:rsid w:val="006A7248"/>
    <w:rsid w:val="006B3D3A"/>
    <w:rsid w:val="006B555E"/>
    <w:rsid w:val="006B730A"/>
    <w:rsid w:val="006B7972"/>
    <w:rsid w:val="006C1BB4"/>
    <w:rsid w:val="006C3FCE"/>
    <w:rsid w:val="006C654B"/>
    <w:rsid w:val="006D0CE2"/>
    <w:rsid w:val="006D1533"/>
    <w:rsid w:val="006D17B3"/>
    <w:rsid w:val="006D1F88"/>
    <w:rsid w:val="006D2677"/>
    <w:rsid w:val="006D2941"/>
    <w:rsid w:val="006E0400"/>
    <w:rsid w:val="006E1E74"/>
    <w:rsid w:val="006E3D38"/>
    <w:rsid w:val="006E4BBF"/>
    <w:rsid w:val="006E633F"/>
    <w:rsid w:val="006E64FE"/>
    <w:rsid w:val="006E6A02"/>
    <w:rsid w:val="006F6FDD"/>
    <w:rsid w:val="007005CD"/>
    <w:rsid w:val="00701D79"/>
    <w:rsid w:val="007037A0"/>
    <w:rsid w:val="00703996"/>
    <w:rsid w:val="00705278"/>
    <w:rsid w:val="00706225"/>
    <w:rsid w:val="00706F42"/>
    <w:rsid w:val="0071023D"/>
    <w:rsid w:val="007147DC"/>
    <w:rsid w:val="00715041"/>
    <w:rsid w:val="007164A4"/>
    <w:rsid w:val="0072015F"/>
    <w:rsid w:val="0072023E"/>
    <w:rsid w:val="007202FF"/>
    <w:rsid w:val="00725585"/>
    <w:rsid w:val="00725934"/>
    <w:rsid w:val="0072598B"/>
    <w:rsid w:val="00725D0A"/>
    <w:rsid w:val="00732892"/>
    <w:rsid w:val="00734087"/>
    <w:rsid w:val="00734D77"/>
    <w:rsid w:val="007358B8"/>
    <w:rsid w:val="0073660B"/>
    <w:rsid w:val="00736E57"/>
    <w:rsid w:val="00741724"/>
    <w:rsid w:val="00741BB9"/>
    <w:rsid w:val="00741C97"/>
    <w:rsid w:val="0074307B"/>
    <w:rsid w:val="0074355B"/>
    <w:rsid w:val="0074362F"/>
    <w:rsid w:val="00744D28"/>
    <w:rsid w:val="00745FD3"/>
    <w:rsid w:val="007470C5"/>
    <w:rsid w:val="007470D1"/>
    <w:rsid w:val="007477AE"/>
    <w:rsid w:val="007517DF"/>
    <w:rsid w:val="00752D0D"/>
    <w:rsid w:val="00754094"/>
    <w:rsid w:val="007542E0"/>
    <w:rsid w:val="007552FB"/>
    <w:rsid w:val="00755CCC"/>
    <w:rsid w:val="00755E95"/>
    <w:rsid w:val="007563DD"/>
    <w:rsid w:val="007574A5"/>
    <w:rsid w:val="00766BD7"/>
    <w:rsid w:val="00770A31"/>
    <w:rsid w:val="007741A6"/>
    <w:rsid w:val="00774BE3"/>
    <w:rsid w:val="007800EE"/>
    <w:rsid w:val="007802C8"/>
    <w:rsid w:val="00780EF4"/>
    <w:rsid w:val="00784B4F"/>
    <w:rsid w:val="007851B2"/>
    <w:rsid w:val="007861C9"/>
    <w:rsid w:val="00786C71"/>
    <w:rsid w:val="0078735C"/>
    <w:rsid w:val="00792135"/>
    <w:rsid w:val="007922EB"/>
    <w:rsid w:val="00792D72"/>
    <w:rsid w:val="007944F8"/>
    <w:rsid w:val="00794B6D"/>
    <w:rsid w:val="007A1FD7"/>
    <w:rsid w:val="007A39B5"/>
    <w:rsid w:val="007A3ED7"/>
    <w:rsid w:val="007A7517"/>
    <w:rsid w:val="007B1157"/>
    <w:rsid w:val="007B224D"/>
    <w:rsid w:val="007B3A67"/>
    <w:rsid w:val="007B4474"/>
    <w:rsid w:val="007B5A0D"/>
    <w:rsid w:val="007C078F"/>
    <w:rsid w:val="007C1139"/>
    <w:rsid w:val="007C1D54"/>
    <w:rsid w:val="007C380D"/>
    <w:rsid w:val="007C3FE9"/>
    <w:rsid w:val="007C40B8"/>
    <w:rsid w:val="007C4AB4"/>
    <w:rsid w:val="007C4FC6"/>
    <w:rsid w:val="007C74F8"/>
    <w:rsid w:val="007D28E0"/>
    <w:rsid w:val="007D4984"/>
    <w:rsid w:val="007D4AA2"/>
    <w:rsid w:val="007D4C3C"/>
    <w:rsid w:val="007D53B0"/>
    <w:rsid w:val="007D5A5E"/>
    <w:rsid w:val="007D7986"/>
    <w:rsid w:val="007E0481"/>
    <w:rsid w:val="007E4AB8"/>
    <w:rsid w:val="007E4C2A"/>
    <w:rsid w:val="007E6FC5"/>
    <w:rsid w:val="007F2137"/>
    <w:rsid w:val="007F3A3A"/>
    <w:rsid w:val="007F4750"/>
    <w:rsid w:val="008004D3"/>
    <w:rsid w:val="008005A0"/>
    <w:rsid w:val="0080107A"/>
    <w:rsid w:val="0080139E"/>
    <w:rsid w:val="0080278E"/>
    <w:rsid w:val="00802CF1"/>
    <w:rsid w:val="00804DE5"/>
    <w:rsid w:val="00804DF0"/>
    <w:rsid w:val="0080637E"/>
    <w:rsid w:val="00806D4C"/>
    <w:rsid w:val="00813047"/>
    <w:rsid w:val="0081346C"/>
    <w:rsid w:val="00816CA1"/>
    <w:rsid w:val="00821FAC"/>
    <w:rsid w:val="00822C52"/>
    <w:rsid w:val="00824B34"/>
    <w:rsid w:val="00830B2D"/>
    <w:rsid w:val="0083405D"/>
    <w:rsid w:val="008345E7"/>
    <w:rsid w:val="0083587D"/>
    <w:rsid w:val="00840E5F"/>
    <w:rsid w:val="008411FE"/>
    <w:rsid w:val="00842148"/>
    <w:rsid w:val="008427BD"/>
    <w:rsid w:val="008437AD"/>
    <w:rsid w:val="008464EB"/>
    <w:rsid w:val="00846631"/>
    <w:rsid w:val="00846A94"/>
    <w:rsid w:val="008517FF"/>
    <w:rsid w:val="008522EC"/>
    <w:rsid w:val="00852C4D"/>
    <w:rsid w:val="00853837"/>
    <w:rsid w:val="008538FB"/>
    <w:rsid w:val="00853D21"/>
    <w:rsid w:val="008705E8"/>
    <w:rsid w:val="0087104A"/>
    <w:rsid w:val="00871CDC"/>
    <w:rsid w:val="00873FBC"/>
    <w:rsid w:val="00876148"/>
    <w:rsid w:val="00883B95"/>
    <w:rsid w:val="00884D1A"/>
    <w:rsid w:val="008850A8"/>
    <w:rsid w:val="00890D3F"/>
    <w:rsid w:val="00893309"/>
    <w:rsid w:val="00896D39"/>
    <w:rsid w:val="008A2919"/>
    <w:rsid w:val="008A476C"/>
    <w:rsid w:val="008A4F56"/>
    <w:rsid w:val="008A5F22"/>
    <w:rsid w:val="008A7A69"/>
    <w:rsid w:val="008B0628"/>
    <w:rsid w:val="008B1052"/>
    <w:rsid w:val="008B1A25"/>
    <w:rsid w:val="008B4040"/>
    <w:rsid w:val="008B58E8"/>
    <w:rsid w:val="008B6111"/>
    <w:rsid w:val="008B642A"/>
    <w:rsid w:val="008B7AE4"/>
    <w:rsid w:val="008B7C4C"/>
    <w:rsid w:val="008C09E4"/>
    <w:rsid w:val="008C1CB0"/>
    <w:rsid w:val="008C24B5"/>
    <w:rsid w:val="008C3310"/>
    <w:rsid w:val="008C3938"/>
    <w:rsid w:val="008C5811"/>
    <w:rsid w:val="008C658B"/>
    <w:rsid w:val="008C7006"/>
    <w:rsid w:val="008C7795"/>
    <w:rsid w:val="008D08C6"/>
    <w:rsid w:val="008D4212"/>
    <w:rsid w:val="008D5335"/>
    <w:rsid w:val="008D762D"/>
    <w:rsid w:val="008E0140"/>
    <w:rsid w:val="008E0165"/>
    <w:rsid w:val="008E0436"/>
    <w:rsid w:val="008E1A90"/>
    <w:rsid w:val="008E3EC3"/>
    <w:rsid w:val="008E470C"/>
    <w:rsid w:val="008E5C5A"/>
    <w:rsid w:val="008E6EC4"/>
    <w:rsid w:val="008E6F72"/>
    <w:rsid w:val="008F2E6F"/>
    <w:rsid w:val="008F49B4"/>
    <w:rsid w:val="008F5F8D"/>
    <w:rsid w:val="008F6523"/>
    <w:rsid w:val="008F7F4B"/>
    <w:rsid w:val="0090228A"/>
    <w:rsid w:val="0090444B"/>
    <w:rsid w:val="00906301"/>
    <w:rsid w:val="00906FF5"/>
    <w:rsid w:val="00920662"/>
    <w:rsid w:val="009210F5"/>
    <w:rsid w:val="00922F3F"/>
    <w:rsid w:val="009233F9"/>
    <w:rsid w:val="00925222"/>
    <w:rsid w:val="00926CEA"/>
    <w:rsid w:val="00930CFC"/>
    <w:rsid w:val="009324EC"/>
    <w:rsid w:val="00935EE0"/>
    <w:rsid w:val="00936354"/>
    <w:rsid w:val="00936CF5"/>
    <w:rsid w:val="00940A99"/>
    <w:rsid w:val="0094152E"/>
    <w:rsid w:val="00945405"/>
    <w:rsid w:val="00945CF8"/>
    <w:rsid w:val="009502AE"/>
    <w:rsid w:val="0095561E"/>
    <w:rsid w:val="009563F1"/>
    <w:rsid w:val="0095734D"/>
    <w:rsid w:val="00960380"/>
    <w:rsid w:val="009609F5"/>
    <w:rsid w:val="00961716"/>
    <w:rsid w:val="00961846"/>
    <w:rsid w:val="0096213C"/>
    <w:rsid w:val="00962AF5"/>
    <w:rsid w:val="00966766"/>
    <w:rsid w:val="00966D47"/>
    <w:rsid w:val="0096722A"/>
    <w:rsid w:val="0097058D"/>
    <w:rsid w:val="00970D60"/>
    <w:rsid w:val="009739C8"/>
    <w:rsid w:val="0097472B"/>
    <w:rsid w:val="00976024"/>
    <w:rsid w:val="00976503"/>
    <w:rsid w:val="009768A1"/>
    <w:rsid w:val="00976BB0"/>
    <w:rsid w:val="0098081D"/>
    <w:rsid w:val="009816E7"/>
    <w:rsid w:val="00982B44"/>
    <w:rsid w:val="00982D4C"/>
    <w:rsid w:val="00983D1A"/>
    <w:rsid w:val="00985218"/>
    <w:rsid w:val="00985958"/>
    <w:rsid w:val="00991CFB"/>
    <w:rsid w:val="00991D7B"/>
    <w:rsid w:val="0099280E"/>
    <w:rsid w:val="009949BC"/>
    <w:rsid w:val="0099503C"/>
    <w:rsid w:val="00995ADD"/>
    <w:rsid w:val="00995DD4"/>
    <w:rsid w:val="009967E5"/>
    <w:rsid w:val="00996A35"/>
    <w:rsid w:val="00996C52"/>
    <w:rsid w:val="009A231F"/>
    <w:rsid w:val="009A27CD"/>
    <w:rsid w:val="009A375A"/>
    <w:rsid w:val="009A45B4"/>
    <w:rsid w:val="009A5F2E"/>
    <w:rsid w:val="009B02B3"/>
    <w:rsid w:val="009B18B6"/>
    <w:rsid w:val="009B5569"/>
    <w:rsid w:val="009B5814"/>
    <w:rsid w:val="009B6216"/>
    <w:rsid w:val="009C15D9"/>
    <w:rsid w:val="009C2051"/>
    <w:rsid w:val="009C445C"/>
    <w:rsid w:val="009C4786"/>
    <w:rsid w:val="009C6EDD"/>
    <w:rsid w:val="009C6F37"/>
    <w:rsid w:val="009D0E1A"/>
    <w:rsid w:val="009D12EA"/>
    <w:rsid w:val="009D2051"/>
    <w:rsid w:val="009D2FFB"/>
    <w:rsid w:val="009D3FDB"/>
    <w:rsid w:val="009D632B"/>
    <w:rsid w:val="009E038D"/>
    <w:rsid w:val="009E47F3"/>
    <w:rsid w:val="009E4ACA"/>
    <w:rsid w:val="009E56CD"/>
    <w:rsid w:val="009E5D2D"/>
    <w:rsid w:val="009E7FBC"/>
    <w:rsid w:val="009F0972"/>
    <w:rsid w:val="009F2B47"/>
    <w:rsid w:val="00A00A10"/>
    <w:rsid w:val="00A04056"/>
    <w:rsid w:val="00A04281"/>
    <w:rsid w:val="00A10B93"/>
    <w:rsid w:val="00A123FB"/>
    <w:rsid w:val="00A13650"/>
    <w:rsid w:val="00A1367F"/>
    <w:rsid w:val="00A13767"/>
    <w:rsid w:val="00A13E7D"/>
    <w:rsid w:val="00A147E2"/>
    <w:rsid w:val="00A151E7"/>
    <w:rsid w:val="00A158B8"/>
    <w:rsid w:val="00A163FE"/>
    <w:rsid w:val="00A17179"/>
    <w:rsid w:val="00A17AAB"/>
    <w:rsid w:val="00A228A7"/>
    <w:rsid w:val="00A229CD"/>
    <w:rsid w:val="00A236BB"/>
    <w:rsid w:val="00A23F90"/>
    <w:rsid w:val="00A2482F"/>
    <w:rsid w:val="00A24E88"/>
    <w:rsid w:val="00A26E69"/>
    <w:rsid w:val="00A274D2"/>
    <w:rsid w:val="00A31037"/>
    <w:rsid w:val="00A3138A"/>
    <w:rsid w:val="00A333E8"/>
    <w:rsid w:val="00A33A9D"/>
    <w:rsid w:val="00A45A58"/>
    <w:rsid w:val="00A468C8"/>
    <w:rsid w:val="00A5079F"/>
    <w:rsid w:val="00A50CE8"/>
    <w:rsid w:val="00A5268C"/>
    <w:rsid w:val="00A529AD"/>
    <w:rsid w:val="00A6351C"/>
    <w:rsid w:val="00A67FCC"/>
    <w:rsid w:val="00A711EE"/>
    <w:rsid w:val="00A73E52"/>
    <w:rsid w:val="00A76AC9"/>
    <w:rsid w:val="00A8023E"/>
    <w:rsid w:val="00A805BD"/>
    <w:rsid w:val="00A808BD"/>
    <w:rsid w:val="00A80D37"/>
    <w:rsid w:val="00A81E39"/>
    <w:rsid w:val="00A832C1"/>
    <w:rsid w:val="00A86331"/>
    <w:rsid w:val="00A87465"/>
    <w:rsid w:val="00A87777"/>
    <w:rsid w:val="00A906AA"/>
    <w:rsid w:val="00A96C64"/>
    <w:rsid w:val="00A97D06"/>
    <w:rsid w:val="00AA03B2"/>
    <w:rsid w:val="00AA28BA"/>
    <w:rsid w:val="00AA6C81"/>
    <w:rsid w:val="00AB411A"/>
    <w:rsid w:val="00AB710F"/>
    <w:rsid w:val="00AB75CB"/>
    <w:rsid w:val="00AC079A"/>
    <w:rsid w:val="00AC2095"/>
    <w:rsid w:val="00AC5218"/>
    <w:rsid w:val="00AC5EC7"/>
    <w:rsid w:val="00AD1518"/>
    <w:rsid w:val="00AD2BF9"/>
    <w:rsid w:val="00AD2F8B"/>
    <w:rsid w:val="00AD3C72"/>
    <w:rsid w:val="00AD3F57"/>
    <w:rsid w:val="00AD4A4E"/>
    <w:rsid w:val="00AD6A1E"/>
    <w:rsid w:val="00AE0886"/>
    <w:rsid w:val="00AE0889"/>
    <w:rsid w:val="00AE159E"/>
    <w:rsid w:val="00AE4661"/>
    <w:rsid w:val="00AE6488"/>
    <w:rsid w:val="00AF071B"/>
    <w:rsid w:val="00AF1BB9"/>
    <w:rsid w:val="00AF423E"/>
    <w:rsid w:val="00AF4EBA"/>
    <w:rsid w:val="00AF53EA"/>
    <w:rsid w:val="00AF6F1D"/>
    <w:rsid w:val="00B00D23"/>
    <w:rsid w:val="00B01EEC"/>
    <w:rsid w:val="00B03A34"/>
    <w:rsid w:val="00B04A49"/>
    <w:rsid w:val="00B04FB1"/>
    <w:rsid w:val="00B0678C"/>
    <w:rsid w:val="00B069AE"/>
    <w:rsid w:val="00B07DC0"/>
    <w:rsid w:val="00B10161"/>
    <w:rsid w:val="00B10D4B"/>
    <w:rsid w:val="00B15124"/>
    <w:rsid w:val="00B228BB"/>
    <w:rsid w:val="00B26322"/>
    <w:rsid w:val="00B27A01"/>
    <w:rsid w:val="00B307D1"/>
    <w:rsid w:val="00B325A0"/>
    <w:rsid w:val="00B336A7"/>
    <w:rsid w:val="00B34BB8"/>
    <w:rsid w:val="00B34F0F"/>
    <w:rsid w:val="00B37654"/>
    <w:rsid w:val="00B37F3B"/>
    <w:rsid w:val="00B422B2"/>
    <w:rsid w:val="00B44BB3"/>
    <w:rsid w:val="00B50764"/>
    <w:rsid w:val="00B51539"/>
    <w:rsid w:val="00B52AF1"/>
    <w:rsid w:val="00B539A5"/>
    <w:rsid w:val="00B5666A"/>
    <w:rsid w:val="00B57EC1"/>
    <w:rsid w:val="00B61919"/>
    <w:rsid w:val="00B6272F"/>
    <w:rsid w:val="00B63C20"/>
    <w:rsid w:val="00B71614"/>
    <w:rsid w:val="00B718F3"/>
    <w:rsid w:val="00B737CC"/>
    <w:rsid w:val="00B73EFF"/>
    <w:rsid w:val="00B80C98"/>
    <w:rsid w:val="00B81203"/>
    <w:rsid w:val="00B8390B"/>
    <w:rsid w:val="00B83A95"/>
    <w:rsid w:val="00B84425"/>
    <w:rsid w:val="00B8584B"/>
    <w:rsid w:val="00B86992"/>
    <w:rsid w:val="00B86CB1"/>
    <w:rsid w:val="00B914C1"/>
    <w:rsid w:val="00B94A3D"/>
    <w:rsid w:val="00B9523F"/>
    <w:rsid w:val="00B96F3D"/>
    <w:rsid w:val="00B972A9"/>
    <w:rsid w:val="00BA3518"/>
    <w:rsid w:val="00BA6DDC"/>
    <w:rsid w:val="00BB0658"/>
    <w:rsid w:val="00BB1C8D"/>
    <w:rsid w:val="00BB2F83"/>
    <w:rsid w:val="00BB4029"/>
    <w:rsid w:val="00BB4B28"/>
    <w:rsid w:val="00BB5D07"/>
    <w:rsid w:val="00BB69A4"/>
    <w:rsid w:val="00BB70CE"/>
    <w:rsid w:val="00BB75F7"/>
    <w:rsid w:val="00BC0262"/>
    <w:rsid w:val="00BC09C7"/>
    <w:rsid w:val="00BC135C"/>
    <w:rsid w:val="00BC1FA4"/>
    <w:rsid w:val="00BC26B4"/>
    <w:rsid w:val="00BC3E09"/>
    <w:rsid w:val="00BC3FDC"/>
    <w:rsid w:val="00BC42AE"/>
    <w:rsid w:val="00BC5A08"/>
    <w:rsid w:val="00BC6390"/>
    <w:rsid w:val="00BD00D6"/>
    <w:rsid w:val="00BD08CB"/>
    <w:rsid w:val="00BD0B70"/>
    <w:rsid w:val="00BD0C89"/>
    <w:rsid w:val="00BD1AA9"/>
    <w:rsid w:val="00BD51EF"/>
    <w:rsid w:val="00BD7CB3"/>
    <w:rsid w:val="00BE0173"/>
    <w:rsid w:val="00BE392F"/>
    <w:rsid w:val="00BE3F04"/>
    <w:rsid w:val="00BE5651"/>
    <w:rsid w:val="00BE594E"/>
    <w:rsid w:val="00BE5B53"/>
    <w:rsid w:val="00BF3A19"/>
    <w:rsid w:val="00BF71A0"/>
    <w:rsid w:val="00BF7361"/>
    <w:rsid w:val="00BF7410"/>
    <w:rsid w:val="00BF7E32"/>
    <w:rsid w:val="00C01D91"/>
    <w:rsid w:val="00C05015"/>
    <w:rsid w:val="00C05450"/>
    <w:rsid w:val="00C054DD"/>
    <w:rsid w:val="00C05F30"/>
    <w:rsid w:val="00C13102"/>
    <w:rsid w:val="00C14942"/>
    <w:rsid w:val="00C1658B"/>
    <w:rsid w:val="00C17512"/>
    <w:rsid w:val="00C22F03"/>
    <w:rsid w:val="00C2459C"/>
    <w:rsid w:val="00C26DDE"/>
    <w:rsid w:val="00C27B24"/>
    <w:rsid w:val="00C343F2"/>
    <w:rsid w:val="00C35EB2"/>
    <w:rsid w:val="00C35F93"/>
    <w:rsid w:val="00C4053F"/>
    <w:rsid w:val="00C41089"/>
    <w:rsid w:val="00C41F9D"/>
    <w:rsid w:val="00C443DF"/>
    <w:rsid w:val="00C44445"/>
    <w:rsid w:val="00C44B1F"/>
    <w:rsid w:val="00C4753C"/>
    <w:rsid w:val="00C5210C"/>
    <w:rsid w:val="00C52F8D"/>
    <w:rsid w:val="00C54022"/>
    <w:rsid w:val="00C54E89"/>
    <w:rsid w:val="00C55746"/>
    <w:rsid w:val="00C571DA"/>
    <w:rsid w:val="00C575F3"/>
    <w:rsid w:val="00C6005D"/>
    <w:rsid w:val="00C60A2D"/>
    <w:rsid w:val="00C631EE"/>
    <w:rsid w:val="00C65874"/>
    <w:rsid w:val="00C71933"/>
    <w:rsid w:val="00C72E7A"/>
    <w:rsid w:val="00C73F0E"/>
    <w:rsid w:val="00C74B38"/>
    <w:rsid w:val="00C761B6"/>
    <w:rsid w:val="00C8169E"/>
    <w:rsid w:val="00C868C5"/>
    <w:rsid w:val="00C91ED8"/>
    <w:rsid w:val="00C9256B"/>
    <w:rsid w:val="00C94BBB"/>
    <w:rsid w:val="00C94C55"/>
    <w:rsid w:val="00C94E4F"/>
    <w:rsid w:val="00C96449"/>
    <w:rsid w:val="00C96A2F"/>
    <w:rsid w:val="00C97AE1"/>
    <w:rsid w:val="00CA108E"/>
    <w:rsid w:val="00CA1790"/>
    <w:rsid w:val="00CA2E37"/>
    <w:rsid w:val="00CA6924"/>
    <w:rsid w:val="00CA6A11"/>
    <w:rsid w:val="00CB1603"/>
    <w:rsid w:val="00CB4106"/>
    <w:rsid w:val="00CB48C7"/>
    <w:rsid w:val="00CB598F"/>
    <w:rsid w:val="00CB59EC"/>
    <w:rsid w:val="00CB6D76"/>
    <w:rsid w:val="00CC1D47"/>
    <w:rsid w:val="00CD03BF"/>
    <w:rsid w:val="00CD0EE0"/>
    <w:rsid w:val="00CD12A3"/>
    <w:rsid w:val="00CD3339"/>
    <w:rsid w:val="00CD345A"/>
    <w:rsid w:val="00CD3704"/>
    <w:rsid w:val="00CD4125"/>
    <w:rsid w:val="00CD43B8"/>
    <w:rsid w:val="00CD4BA0"/>
    <w:rsid w:val="00CD4C2B"/>
    <w:rsid w:val="00CD5404"/>
    <w:rsid w:val="00CD57D5"/>
    <w:rsid w:val="00CD6B21"/>
    <w:rsid w:val="00CE0CEE"/>
    <w:rsid w:val="00CE143F"/>
    <w:rsid w:val="00CE2617"/>
    <w:rsid w:val="00CE4CF4"/>
    <w:rsid w:val="00CE4E2F"/>
    <w:rsid w:val="00CE4F06"/>
    <w:rsid w:val="00CE79CB"/>
    <w:rsid w:val="00CE7C2D"/>
    <w:rsid w:val="00CF0437"/>
    <w:rsid w:val="00CF222A"/>
    <w:rsid w:val="00CF3241"/>
    <w:rsid w:val="00CF427F"/>
    <w:rsid w:val="00CF463D"/>
    <w:rsid w:val="00CF4CC4"/>
    <w:rsid w:val="00D00C29"/>
    <w:rsid w:val="00D014BC"/>
    <w:rsid w:val="00D01B94"/>
    <w:rsid w:val="00D0591D"/>
    <w:rsid w:val="00D07A1D"/>
    <w:rsid w:val="00D07FAB"/>
    <w:rsid w:val="00D1137B"/>
    <w:rsid w:val="00D14633"/>
    <w:rsid w:val="00D16EBE"/>
    <w:rsid w:val="00D27B2A"/>
    <w:rsid w:val="00D35EBE"/>
    <w:rsid w:val="00D412E8"/>
    <w:rsid w:val="00D432A9"/>
    <w:rsid w:val="00D44185"/>
    <w:rsid w:val="00D463AF"/>
    <w:rsid w:val="00D4674D"/>
    <w:rsid w:val="00D46D38"/>
    <w:rsid w:val="00D5192B"/>
    <w:rsid w:val="00D52DBE"/>
    <w:rsid w:val="00D54CE9"/>
    <w:rsid w:val="00D56594"/>
    <w:rsid w:val="00D614BB"/>
    <w:rsid w:val="00D61916"/>
    <w:rsid w:val="00D61B84"/>
    <w:rsid w:val="00D61D29"/>
    <w:rsid w:val="00D63CAF"/>
    <w:rsid w:val="00D641C1"/>
    <w:rsid w:val="00D704F3"/>
    <w:rsid w:val="00D70705"/>
    <w:rsid w:val="00D7503A"/>
    <w:rsid w:val="00D75614"/>
    <w:rsid w:val="00D800A6"/>
    <w:rsid w:val="00D8327D"/>
    <w:rsid w:val="00D85D4A"/>
    <w:rsid w:val="00D8747A"/>
    <w:rsid w:val="00D87F2F"/>
    <w:rsid w:val="00D9056A"/>
    <w:rsid w:val="00D90DF4"/>
    <w:rsid w:val="00D916AD"/>
    <w:rsid w:val="00D93CBA"/>
    <w:rsid w:val="00D94434"/>
    <w:rsid w:val="00D945D6"/>
    <w:rsid w:val="00D94A7E"/>
    <w:rsid w:val="00D9593E"/>
    <w:rsid w:val="00D9716E"/>
    <w:rsid w:val="00D97E0C"/>
    <w:rsid w:val="00DA3F69"/>
    <w:rsid w:val="00DA4408"/>
    <w:rsid w:val="00DA534B"/>
    <w:rsid w:val="00DA6219"/>
    <w:rsid w:val="00DA6924"/>
    <w:rsid w:val="00DB015D"/>
    <w:rsid w:val="00DB15F7"/>
    <w:rsid w:val="00DB1FC8"/>
    <w:rsid w:val="00DB2C15"/>
    <w:rsid w:val="00DB59BD"/>
    <w:rsid w:val="00DC344E"/>
    <w:rsid w:val="00DC667E"/>
    <w:rsid w:val="00DD00EC"/>
    <w:rsid w:val="00DD1E7E"/>
    <w:rsid w:val="00DD55FE"/>
    <w:rsid w:val="00DD5DD5"/>
    <w:rsid w:val="00DD6529"/>
    <w:rsid w:val="00DD6CE0"/>
    <w:rsid w:val="00DE0567"/>
    <w:rsid w:val="00DE1D28"/>
    <w:rsid w:val="00DE349E"/>
    <w:rsid w:val="00DE54B0"/>
    <w:rsid w:val="00DF3C03"/>
    <w:rsid w:val="00DF6B1B"/>
    <w:rsid w:val="00DF6FD1"/>
    <w:rsid w:val="00DF7959"/>
    <w:rsid w:val="00DF7D6D"/>
    <w:rsid w:val="00E00C2A"/>
    <w:rsid w:val="00E03E19"/>
    <w:rsid w:val="00E04D0D"/>
    <w:rsid w:val="00E07DE3"/>
    <w:rsid w:val="00E11C57"/>
    <w:rsid w:val="00E12FAA"/>
    <w:rsid w:val="00E13AB9"/>
    <w:rsid w:val="00E14B62"/>
    <w:rsid w:val="00E14EFF"/>
    <w:rsid w:val="00E173E8"/>
    <w:rsid w:val="00E17675"/>
    <w:rsid w:val="00E22E2A"/>
    <w:rsid w:val="00E244A9"/>
    <w:rsid w:val="00E251BF"/>
    <w:rsid w:val="00E26013"/>
    <w:rsid w:val="00E26C91"/>
    <w:rsid w:val="00E2700A"/>
    <w:rsid w:val="00E27A2A"/>
    <w:rsid w:val="00E27E99"/>
    <w:rsid w:val="00E30475"/>
    <w:rsid w:val="00E30D27"/>
    <w:rsid w:val="00E30F3D"/>
    <w:rsid w:val="00E328E7"/>
    <w:rsid w:val="00E353FF"/>
    <w:rsid w:val="00E35EF2"/>
    <w:rsid w:val="00E36125"/>
    <w:rsid w:val="00E37954"/>
    <w:rsid w:val="00E4059D"/>
    <w:rsid w:val="00E43194"/>
    <w:rsid w:val="00E452ED"/>
    <w:rsid w:val="00E45907"/>
    <w:rsid w:val="00E45A08"/>
    <w:rsid w:val="00E552B3"/>
    <w:rsid w:val="00E57C4B"/>
    <w:rsid w:val="00E62F71"/>
    <w:rsid w:val="00E62F9A"/>
    <w:rsid w:val="00E644AA"/>
    <w:rsid w:val="00E648FE"/>
    <w:rsid w:val="00E65B3E"/>
    <w:rsid w:val="00E6601C"/>
    <w:rsid w:val="00E66DA2"/>
    <w:rsid w:val="00E7049B"/>
    <w:rsid w:val="00E71E6D"/>
    <w:rsid w:val="00E724EB"/>
    <w:rsid w:val="00E733E9"/>
    <w:rsid w:val="00E74B27"/>
    <w:rsid w:val="00E74B54"/>
    <w:rsid w:val="00E75ACB"/>
    <w:rsid w:val="00E764B4"/>
    <w:rsid w:val="00E7730C"/>
    <w:rsid w:val="00E81A69"/>
    <w:rsid w:val="00E84662"/>
    <w:rsid w:val="00E84C8F"/>
    <w:rsid w:val="00E85892"/>
    <w:rsid w:val="00E85977"/>
    <w:rsid w:val="00E8602F"/>
    <w:rsid w:val="00E86B31"/>
    <w:rsid w:val="00E91DB9"/>
    <w:rsid w:val="00E9370E"/>
    <w:rsid w:val="00E93778"/>
    <w:rsid w:val="00E94C30"/>
    <w:rsid w:val="00E953F1"/>
    <w:rsid w:val="00E9666A"/>
    <w:rsid w:val="00E976BB"/>
    <w:rsid w:val="00EA106E"/>
    <w:rsid w:val="00EA184F"/>
    <w:rsid w:val="00EA1B24"/>
    <w:rsid w:val="00EA3FCB"/>
    <w:rsid w:val="00EA47C1"/>
    <w:rsid w:val="00EA4BAD"/>
    <w:rsid w:val="00EA7625"/>
    <w:rsid w:val="00EB0BFE"/>
    <w:rsid w:val="00EB15EB"/>
    <w:rsid w:val="00EB5CA7"/>
    <w:rsid w:val="00EB5EFC"/>
    <w:rsid w:val="00EB730F"/>
    <w:rsid w:val="00EC136D"/>
    <w:rsid w:val="00EC1C1B"/>
    <w:rsid w:val="00EC506E"/>
    <w:rsid w:val="00EC5B95"/>
    <w:rsid w:val="00EC6873"/>
    <w:rsid w:val="00ED2296"/>
    <w:rsid w:val="00ED3C8A"/>
    <w:rsid w:val="00ED5781"/>
    <w:rsid w:val="00ED60E4"/>
    <w:rsid w:val="00ED6FCA"/>
    <w:rsid w:val="00ED7DA9"/>
    <w:rsid w:val="00EE3598"/>
    <w:rsid w:val="00EE3C0E"/>
    <w:rsid w:val="00EE65E3"/>
    <w:rsid w:val="00EE784C"/>
    <w:rsid w:val="00EF0D2C"/>
    <w:rsid w:val="00EF0D71"/>
    <w:rsid w:val="00EF1075"/>
    <w:rsid w:val="00EF127B"/>
    <w:rsid w:val="00EF1B65"/>
    <w:rsid w:val="00EF1D4A"/>
    <w:rsid w:val="00EF2986"/>
    <w:rsid w:val="00EF3097"/>
    <w:rsid w:val="00EF62CD"/>
    <w:rsid w:val="00EF7762"/>
    <w:rsid w:val="00F028FD"/>
    <w:rsid w:val="00F02E16"/>
    <w:rsid w:val="00F06CFB"/>
    <w:rsid w:val="00F100EB"/>
    <w:rsid w:val="00F11D03"/>
    <w:rsid w:val="00F122F9"/>
    <w:rsid w:val="00F12EF7"/>
    <w:rsid w:val="00F13E05"/>
    <w:rsid w:val="00F141C2"/>
    <w:rsid w:val="00F154F2"/>
    <w:rsid w:val="00F15BAC"/>
    <w:rsid w:val="00F15DC4"/>
    <w:rsid w:val="00F1749E"/>
    <w:rsid w:val="00F20928"/>
    <w:rsid w:val="00F2276B"/>
    <w:rsid w:val="00F22F6B"/>
    <w:rsid w:val="00F231B7"/>
    <w:rsid w:val="00F25579"/>
    <w:rsid w:val="00F2591C"/>
    <w:rsid w:val="00F26446"/>
    <w:rsid w:val="00F2653D"/>
    <w:rsid w:val="00F268CC"/>
    <w:rsid w:val="00F272E9"/>
    <w:rsid w:val="00F27403"/>
    <w:rsid w:val="00F32C96"/>
    <w:rsid w:val="00F361E0"/>
    <w:rsid w:val="00F36C5C"/>
    <w:rsid w:val="00F40328"/>
    <w:rsid w:val="00F42486"/>
    <w:rsid w:val="00F43BC7"/>
    <w:rsid w:val="00F463F1"/>
    <w:rsid w:val="00F4647D"/>
    <w:rsid w:val="00F46DBE"/>
    <w:rsid w:val="00F505BC"/>
    <w:rsid w:val="00F515D6"/>
    <w:rsid w:val="00F5448C"/>
    <w:rsid w:val="00F549A2"/>
    <w:rsid w:val="00F549AF"/>
    <w:rsid w:val="00F6143B"/>
    <w:rsid w:val="00F625B2"/>
    <w:rsid w:val="00F62B2D"/>
    <w:rsid w:val="00F64384"/>
    <w:rsid w:val="00F64810"/>
    <w:rsid w:val="00F64CDA"/>
    <w:rsid w:val="00F654D9"/>
    <w:rsid w:val="00F65846"/>
    <w:rsid w:val="00F658A2"/>
    <w:rsid w:val="00F66047"/>
    <w:rsid w:val="00F660A0"/>
    <w:rsid w:val="00F66581"/>
    <w:rsid w:val="00F67970"/>
    <w:rsid w:val="00F70643"/>
    <w:rsid w:val="00F70D64"/>
    <w:rsid w:val="00F7164E"/>
    <w:rsid w:val="00F71A18"/>
    <w:rsid w:val="00F75173"/>
    <w:rsid w:val="00F81427"/>
    <w:rsid w:val="00F81476"/>
    <w:rsid w:val="00F8287C"/>
    <w:rsid w:val="00F85A9B"/>
    <w:rsid w:val="00F90266"/>
    <w:rsid w:val="00F93411"/>
    <w:rsid w:val="00F93659"/>
    <w:rsid w:val="00F941DA"/>
    <w:rsid w:val="00FA0753"/>
    <w:rsid w:val="00FA2E8F"/>
    <w:rsid w:val="00FA3344"/>
    <w:rsid w:val="00FA3388"/>
    <w:rsid w:val="00FA390B"/>
    <w:rsid w:val="00FA4786"/>
    <w:rsid w:val="00FA50A7"/>
    <w:rsid w:val="00FA51F3"/>
    <w:rsid w:val="00FA5ECE"/>
    <w:rsid w:val="00FA5FCB"/>
    <w:rsid w:val="00FA7E55"/>
    <w:rsid w:val="00FB26CB"/>
    <w:rsid w:val="00FB2A50"/>
    <w:rsid w:val="00FB6762"/>
    <w:rsid w:val="00FB79DC"/>
    <w:rsid w:val="00FB7BAF"/>
    <w:rsid w:val="00FC0EAF"/>
    <w:rsid w:val="00FC1009"/>
    <w:rsid w:val="00FC2AB6"/>
    <w:rsid w:val="00FC608B"/>
    <w:rsid w:val="00FC7B5A"/>
    <w:rsid w:val="00FC7F55"/>
    <w:rsid w:val="00FD01B5"/>
    <w:rsid w:val="00FD03B4"/>
    <w:rsid w:val="00FD26FF"/>
    <w:rsid w:val="00FD3970"/>
    <w:rsid w:val="00FD57A5"/>
    <w:rsid w:val="00FD5EEC"/>
    <w:rsid w:val="00FD63B3"/>
    <w:rsid w:val="00FD6629"/>
    <w:rsid w:val="00FD6BA6"/>
    <w:rsid w:val="00FD6EBD"/>
    <w:rsid w:val="00FD7753"/>
    <w:rsid w:val="00FE017C"/>
    <w:rsid w:val="00FE0A25"/>
    <w:rsid w:val="00FE0C9C"/>
    <w:rsid w:val="00FE275C"/>
    <w:rsid w:val="00FE2845"/>
    <w:rsid w:val="00FE4D78"/>
    <w:rsid w:val="00FE5548"/>
    <w:rsid w:val="00FF1ECC"/>
    <w:rsid w:val="00FF1F2C"/>
    <w:rsid w:val="00FF281C"/>
    <w:rsid w:val="00FF31A6"/>
    <w:rsid w:val="00FF5276"/>
    <w:rsid w:val="00FF7C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65E3"/>
  </w:style>
  <w:style w:type="paragraph" w:styleId="berschrift1">
    <w:name w:val="heading 1"/>
    <w:basedOn w:val="Standard"/>
    <w:link w:val="berschrift1Zchn"/>
    <w:uiPriority w:val="9"/>
    <w:qFormat/>
    <w:rsid w:val="00692B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692BE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92BEA"/>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692BEA"/>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692BEA"/>
    <w:rPr>
      <w:color w:val="0000FF"/>
      <w:u w:val="single"/>
    </w:rPr>
  </w:style>
  <w:style w:type="character" w:customStyle="1" w:styleId="coordinates">
    <w:name w:val="coordinates"/>
    <w:basedOn w:val="Absatz-Standardschriftart"/>
    <w:rsid w:val="00692BEA"/>
  </w:style>
  <w:style w:type="character" w:customStyle="1" w:styleId="wmamapbutton">
    <w:name w:val="wmamapbutton"/>
    <w:basedOn w:val="Absatz-Standardschriftart"/>
    <w:rsid w:val="00692BEA"/>
  </w:style>
  <w:style w:type="character" w:customStyle="1" w:styleId="noprint">
    <w:name w:val="noprint"/>
    <w:basedOn w:val="Absatz-Standardschriftart"/>
    <w:rsid w:val="00692BEA"/>
  </w:style>
  <w:style w:type="paragraph" w:styleId="StandardWeb">
    <w:name w:val="Normal (Web)"/>
    <w:basedOn w:val="Standard"/>
    <w:uiPriority w:val="99"/>
    <w:unhideWhenUsed/>
    <w:rsid w:val="00692BE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692BEA"/>
  </w:style>
  <w:style w:type="character" w:customStyle="1" w:styleId="toctext">
    <w:name w:val="toctext"/>
    <w:basedOn w:val="Absatz-Standardschriftart"/>
    <w:rsid w:val="00692BEA"/>
  </w:style>
  <w:style w:type="character" w:customStyle="1" w:styleId="mw-headline">
    <w:name w:val="mw-headline"/>
    <w:basedOn w:val="Absatz-Standardschriftart"/>
    <w:rsid w:val="00692BEA"/>
  </w:style>
  <w:style w:type="character" w:customStyle="1" w:styleId="reference-text">
    <w:name w:val="reference-text"/>
    <w:basedOn w:val="Absatz-Standardschriftart"/>
    <w:rsid w:val="00692BEA"/>
  </w:style>
  <w:style w:type="paragraph" w:styleId="Sprechblasentext">
    <w:name w:val="Balloon Text"/>
    <w:basedOn w:val="Standard"/>
    <w:link w:val="SprechblasentextZchn"/>
    <w:uiPriority w:val="99"/>
    <w:semiHidden/>
    <w:unhideWhenUsed/>
    <w:rsid w:val="00692B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2BEA"/>
    <w:rPr>
      <w:rFonts w:ascii="Tahoma" w:hAnsi="Tahoma" w:cs="Tahoma"/>
      <w:sz w:val="16"/>
      <w:szCs w:val="16"/>
    </w:rPr>
  </w:style>
  <w:style w:type="paragraph" w:styleId="Listenabsatz">
    <w:name w:val="List Paragraph"/>
    <w:basedOn w:val="Standard"/>
    <w:uiPriority w:val="34"/>
    <w:qFormat/>
    <w:rsid w:val="00692B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65E3"/>
  </w:style>
  <w:style w:type="paragraph" w:styleId="berschrift1">
    <w:name w:val="heading 1"/>
    <w:basedOn w:val="Standard"/>
    <w:link w:val="berschrift1Zchn"/>
    <w:uiPriority w:val="9"/>
    <w:qFormat/>
    <w:rsid w:val="00692B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692BE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92BEA"/>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692BEA"/>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692BEA"/>
    <w:rPr>
      <w:color w:val="0000FF"/>
      <w:u w:val="single"/>
    </w:rPr>
  </w:style>
  <w:style w:type="character" w:customStyle="1" w:styleId="coordinates">
    <w:name w:val="coordinates"/>
    <w:basedOn w:val="Absatz-Standardschriftart"/>
    <w:rsid w:val="00692BEA"/>
  </w:style>
  <w:style w:type="character" w:customStyle="1" w:styleId="wmamapbutton">
    <w:name w:val="wmamapbutton"/>
    <w:basedOn w:val="Absatz-Standardschriftart"/>
    <w:rsid w:val="00692BEA"/>
  </w:style>
  <w:style w:type="character" w:customStyle="1" w:styleId="noprint">
    <w:name w:val="noprint"/>
    <w:basedOn w:val="Absatz-Standardschriftart"/>
    <w:rsid w:val="00692BEA"/>
  </w:style>
  <w:style w:type="paragraph" w:styleId="StandardWeb">
    <w:name w:val="Normal (Web)"/>
    <w:basedOn w:val="Standard"/>
    <w:uiPriority w:val="99"/>
    <w:unhideWhenUsed/>
    <w:rsid w:val="00692BE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692BEA"/>
  </w:style>
  <w:style w:type="character" w:customStyle="1" w:styleId="toctext">
    <w:name w:val="toctext"/>
    <w:basedOn w:val="Absatz-Standardschriftart"/>
    <w:rsid w:val="00692BEA"/>
  </w:style>
  <w:style w:type="character" w:customStyle="1" w:styleId="mw-headline">
    <w:name w:val="mw-headline"/>
    <w:basedOn w:val="Absatz-Standardschriftart"/>
    <w:rsid w:val="00692BEA"/>
  </w:style>
  <w:style w:type="character" w:customStyle="1" w:styleId="reference-text">
    <w:name w:val="reference-text"/>
    <w:basedOn w:val="Absatz-Standardschriftart"/>
    <w:rsid w:val="00692BEA"/>
  </w:style>
  <w:style w:type="paragraph" w:styleId="Sprechblasentext">
    <w:name w:val="Balloon Text"/>
    <w:basedOn w:val="Standard"/>
    <w:link w:val="SprechblasentextZchn"/>
    <w:uiPriority w:val="99"/>
    <w:semiHidden/>
    <w:unhideWhenUsed/>
    <w:rsid w:val="00692B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2BEA"/>
    <w:rPr>
      <w:rFonts w:ascii="Tahoma" w:hAnsi="Tahoma" w:cs="Tahoma"/>
      <w:sz w:val="16"/>
      <w:szCs w:val="16"/>
    </w:rPr>
  </w:style>
  <w:style w:type="paragraph" w:styleId="Listenabsatz">
    <w:name w:val="List Paragraph"/>
    <w:basedOn w:val="Standard"/>
    <w:uiPriority w:val="34"/>
    <w:qFormat/>
    <w:rsid w:val="00692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3589">
      <w:bodyDiv w:val="1"/>
      <w:marLeft w:val="0"/>
      <w:marRight w:val="0"/>
      <w:marTop w:val="0"/>
      <w:marBottom w:val="0"/>
      <w:divBdr>
        <w:top w:val="none" w:sz="0" w:space="0" w:color="auto"/>
        <w:left w:val="none" w:sz="0" w:space="0" w:color="auto"/>
        <w:bottom w:val="none" w:sz="0" w:space="0" w:color="auto"/>
        <w:right w:val="none" w:sz="0" w:space="0" w:color="auto"/>
      </w:divBdr>
      <w:divsChild>
        <w:div w:id="693650060">
          <w:marLeft w:val="0"/>
          <w:marRight w:val="0"/>
          <w:marTop w:val="0"/>
          <w:marBottom w:val="0"/>
          <w:divBdr>
            <w:top w:val="none" w:sz="0" w:space="0" w:color="auto"/>
            <w:left w:val="none" w:sz="0" w:space="0" w:color="auto"/>
            <w:bottom w:val="none" w:sz="0" w:space="0" w:color="auto"/>
            <w:right w:val="none" w:sz="0" w:space="0" w:color="auto"/>
          </w:divBdr>
          <w:divsChild>
            <w:div w:id="1026061468">
              <w:marLeft w:val="0"/>
              <w:marRight w:val="0"/>
              <w:marTop w:val="0"/>
              <w:marBottom w:val="0"/>
              <w:divBdr>
                <w:top w:val="none" w:sz="0" w:space="0" w:color="auto"/>
                <w:left w:val="none" w:sz="0" w:space="0" w:color="auto"/>
                <w:bottom w:val="none" w:sz="0" w:space="0" w:color="auto"/>
                <w:right w:val="none" w:sz="0" w:space="0" w:color="auto"/>
              </w:divBdr>
              <w:divsChild>
                <w:div w:id="18896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44931">
          <w:marLeft w:val="0"/>
          <w:marRight w:val="0"/>
          <w:marTop w:val="0"/>
          <w:marBottom w:val="0"/>
          <w:divBdr>
            <w:top w:val="none" w:sz="0" w:space="0" w:color="auto"/>
            <w:left w:val="none" w:sz="0" w:space="0" w:color="auto"/>
            <w:bottom w:val="none" w:sz="0" w:space="0" w:color="auto"/>
            <w:right w:val="none" w:sz="0" w:space="0" w:color="auto"/>
          </w:divBdr>
        </w:div>
        <w:div w:id="1168591668">
          <w:marLeft w:val="0"/>
          <w:marRight w:val="0"/>
          <w:marTop w:val="0"/>
          <w:marBottom w:val="0"/>
          <w:divBdr>
            <w:top w:val="none" w:sz="0" w:space="0" w:color="auto"/>
            <w:left w:val="none" w:sz="0" w:space="0" w:color="auto"/>
            <w:bottom w:val="none" w:sz="0" w:space="0" w:color="auto"/>
            <w:right w:val="none" w:sz="0" w:space="0" w:color="auto"/>
          </w:divBdr>
          <w:divsChild>
            <w:div w:id="926500017">
              <w:marLeft w:val="0"/>
              <w:marRight w:val="0"/>
              <w:marTop w:val="0"/>
              <w:marBottom w:val="0"/>
              <w:divBdr>
                <w:top w:val="none" w:sz="0" w:space="0" w:color="auto"/>
                <w:left w:val="none" w:sz="0" w:space="0" w:color="auto"/>
                <w:bottom w:val="none" w:sz="0" w:space="0" w:color="auto"/>
                <w:right w:val="none" w:sz="0" w:space="0" w:color="auto"/>
              </w:divBdr>
            </w:div>
          </w:divsChild>
        </w:div>
        <w:div w:id="1616642555">
          <w:marLeft w:val="0"/>
          <w:marRight w:val="0"/>
          <w:marTop w:val="0"/>
          <w:marBottom w:val="0"/>
          <w:divBdr>
            <w:top w:val="none" w:sz="0" w:space="0" w:color="auto"/>
            <w:left w:val="none" w:sz="0" w:space="0" w:color="auto"/>
            <w:bottom w:val="none" w:sz="0" w:space="0" w:color="auto"/>
            <w:right w:val="none" w:sz="0" w:space="0" w:color="auto"/>
          </w:divBdr>
          <w:divsChild>
            <w:div w:id="769277215">
              <w:marLeft w:val="0"/>
              <w:marRight w:val="0"/>
              <w:marTop w:val="0"/>
              <w:marBottom w:val="0"/>
              <w:divBdr>
                <w:top w:val="none" w:sz="0" w:space="0" w:color="auto"/>
                <w:left w:val="none" w:sz="0" w:space="0" w:color="auto"/>
                <w:bottom w:val="none" w:sz="0" w:space="0" w:color="auto"/>
                <w:right w:val="none" w:sz="0" w:space="0" w:color="auto"/>
              </w:divBdr>
              <w:divsChild>
                <w:div w:id="4018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2220">
          <w:marLeft w:val="0"/>
          <w:marRight w:val="0"/>
          <w:marTop w:val="0"/>
          <w:marBottom w:val="0"/>
          <w:divBdr>
            <w:top w:val="none" w:sz="0" w:space="0" w:color="auto"/>
            <w:left w:val="none" w:sz="0" w:space="0" w:color="auto"/>
            <w:bottom w:val="none" w:sz="0" w:space="0" w:color="auto"/>
            <w:right w:val="none" w:sz="0" w:space="0" w:color="auto"/>
          </w:divBdr>
          <w:divsChild>
            <w:div w:id="3484283">
              <w:marLeft w:val="0"/>
              <w:marRight w:val="0"/>
              <w:marTop w:val="0"/>
              <w:marBottom w:val="0"/>
              <w:divBdr>
                <w:top w:val="none" w:sz="0" w:space="0" w:color="auto"/>
                <w:left w:val="none" w:sz="0" w:space="0" w:color="auto"/>
                <w:bottom w:val="none" w:sz="0" w:space="0" w:color="auto"/>
                <w:right w:val="none" w:sz="0" w:space="0" w:color="auto"/>
              </w:divBdr>
            </w:div>
          </w:divsChild>
        </w:div>
        <w:div w:id="1481845865">
          <w:marLeft w:val="0"/>
          <w:marRight w:val="0"/>
          <w:marTop w:val="0"/>
          <w:marBottom w:val="0"/>
          <w:divBdr>
            <w:top w:val="none" w:sz="0" w:space="0" w:color="auto"/>
            <w:left w:val="none" w:sz="0" w:space="0" w:color="auto"/>
            <w:bottom w:val="none" w:sz="0" w:space="0" w:color="auto"/>
            <w:right w:val="none" w:sz="0" w:space="0" w:color="auto"/>
          </w:divBdr>
          <w:divsChild>
            <w:div w:id="1536383375">
              <w:marLeft w:val="0"/>
              <w:marRight w:val="0"/>
              <w:marTop w:val="0"/>
              <w:marBottom w:val="0"/>
              <w:divBdr>
                <w:top w:val="none" w:sz="0" w:space="0" w:color="auto"/>
                <w:left w:val="none" w:sz="0" w:space="0" w:color="auto"/>
                <w:bottom w:val="none" w:sz="0" w:space="0" w:color="auto"/>
                <w:right w:val="none" w:sz="0" w:space="0" w:color="auto"/>
              </w:divBdr>
              <w:divsChild>
                <w:div w:id="12325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wikipedia.org/wiki/Powiat_Z%C4%85bkowicki" TargetMode="External"/><Relationship Id="rId18" Type="http://schemas.openxmlformats.org/officeDocument/2006/relationships/hyperlink" Target="http://de.wikipedia.org/wiki/Kloster_Leubus" TargetMode="External"/><Relationship Id="rId26" Type="http://schemas.openxmlformats.org/officeDocument/2006/relationships/hyperlink" Target="http://de.wikipedia.org/wiki/Hussitenkriege" TargetMode="External"/><Relationship Id="rId39" Type="http://schemas.openxmlformats.org/officeDocument/2006/relationships/hyperlink" Target="http://de.wikipedia.org/wiki/Kloster_Zirc" TargetMode="External"/><Relationship Id="rId21" Type="http://schemas.openxmlformats.org/officeDocument/2006/relationships/hyperlink" Target="http://de.wikipedia.org/wiki/Herzogtum_Schweidnitz" TargetMode="External"/><Relationship Id="rId34" Type="http://schemas.openxmlformats.org/officeDocument/2006/relationships/hyperlink" Target="http://de.wikipedia.org/wiki/Gegenreformation" TargetMode="External"/><Relationship Id="rId42" Type="http://schemas.openxmlformats.org/officeDocument/2006/relationships/hyperlink" Target="http://de.wikipedia.org/wiki/Preu%C3%9Fen" TargetMode="External"/><Relationship Id="rId47" Type="http://schemas.openxmlformats.org/officeDocument/2006/relationships/hyperlink" Target="http://de.wikipedia.org/wiki/Krakau" TargetMode="External"/><Relationship Id="rId50" Type="http://schemas.openxmlformats.org/officeDocument/2006/relationships/hyperlink" Target="http://de.wikipedia.org/wiki/Erzbistum_Breslau" TargetMode="External"/><Relationship Id="rId55" Type="http://schemas.openxmlformats.org/officeDocument/2006/relationships/hyperlink" Target="http://de.wikipedia.org/wiki/Chorgest%C3%BChl" TargetMode="External"/><Relationship Id="rId63" Type="http://schemas.openxmlformats.org/officeDocument/2006/relationships/hyperlink" Target="http://de.wikipedia.org/wiki/Datei:Book_of_Henryk%C3%B3w.PNG" TargetMode="External"/><Relationship Id="rId68" Type="http://schemas.openxmlformats.org/officeDocument/2006/relationships/hyperlink" Target="http://books.google.com/books?id=XMK1AAAAIAAJ&amp;q=Day,+ut+ia+pobrusa,+a+ti+poziwai&amp;dq=Day,+ut+ia+pobrusa,+a+ti+poziwai&amp;lr=&amp;pgis=1" TargetMode="External"/><Relationship Id="rId7" Type="http://schemas.openxmlformats.org/officeDocument/2006/relationships/hyperlink" Target="http://de.wikipedia.org/wiki/Datei:Henryk%C3%B3w_og%C3%B3lny.jpg" TargetMode="External"/><Relationship Id="rId2" Type="http://schemas.openxmlformats.org/officeDocument/2006/relationships/styles" Target="styles.xml"/><Relationship Id="rId16" Type="http://schemas.openxmlformats.org/officeDocument/2006/relationships/hyperlink" Target="http://de.wikipedia.org/wiki/O%C5%82awa_%28Fluss%29" TargetMode="External"/><Relationship Id="rId29" Type="http://schemas.openxmlformats.org/officeDocument/2006/relationships/hyperlink" Target="http://de.wikipedia.org/wiki/Karl_I._%28M%C3%BCnsterberg-Oels%29" TargetMode="External"/><Relationship Id="rId1" Type="http://schemas.openxmlformats.org/officeDocument/2006/relationships/numbering" Target="numbering.xml"/><Relationship Id="rId6" Type="http://schemas.openxmlformats.org/officeDocument/2006/relationships/hyperlink" Target="http://de.wikipedia.org/wiki/Kloster_Heinrichau" TargetMode="External"/><Relationship Id="rId11" Type="http://schemas.openxmlformats.org/officeDocument/2006/relationships/hyperlink" Target="http://de.wikipedia.org/wiki/Niederschlesien" TargetMode="External"/><Relationship Id="rId24" Type="http://schemas.openxmlformats.org/officeDocument/2006/relationships/hyperlink" Target="http://de.wikipedia.org/wiki/Kloster_Gr%C3%BCssau" TargetMode="External"/><Relationship Id="rId32" Type="http://schemas.openxmlformats.org/officeDocument/2006/relationships/hyperlink" Target="http://de.wikipedia.org/wiki/Kloster_W%C4%85growiec" TargetMode="External"/><Relationship Id="rId37" Type="http://schemas.openxmlformats.org/officeDocument/2006/relationships/hyperlink" Target="http://de.wikipedia.org/wiki/Landeshauptmann" TargetMode="External"/><Relationship Id="rId40" Type="http://schemas.openxmlformats.org/officeDocument/2006/relationships/hyperlink" Target="http://de.wikipedia.org/wiki/Witostowice" TargetMode="External"/><Relationship Id="rId45" Type="http://schemas.openxmlformats.org/officeDocument/2006/relationships/hyperlink" Target="http://de.wikipedia.org/wiki/Friedrich_Wilhelm_II._%28Preu%C3%9Fen%29" TargetMode="External"/><Relationship Id="rId53" Type="http://schemas.openxmlformats.org/officeDocument/2006/relationships/hyperlink" Target="http://de.wikipedia.org/wiki/Georg_Schr%C3%B6tter" TargetMode="External"/><Relationship Id="rId58" Type="http://schemas.openxmlformats.org/officeDocument/2006/relationships/hyperlink" Target="http://de.wikipedia.org/wiki/Kloster_Heinrichau" TargetMode="External"/><Relationship Id="rId66" Type="http://schemas.openxmlformats.org/officeDocument/2006/relationships/hyperlink" Target="http://books.google.de/books?id=qj8_AAAAcAAJ" TargetMode="External"/><Relationship Id="rId5" Type="http://schemas.openxmlformats.org/officeDocument/2006/relationships/webSettings" Target="webSettings.xml"/><Relationship Id="rId15" Type="http://schemas.openxmlformats.org/officeDocument/2006/relationships/hyperlink" Target="http://de.wikipedia.org/wiki/Erzbistum_Breslau" TargetMode="External"/><Relationship Id="rId23" Type="http://schemas.openxmlformats.org/officeDocument/2006/relationships/hyperlink" Target="http://de.wikipedia.org/wiki/Krone_B%C3%B6hmen" TargetMode="External"/><Relationship Id="rId28" Type="http://schemas.openxmlformats.org/officeDocument/2006/relationships/hyperlink" Target="http://de.wikipedia.org/wiki/Inful" TargetMode="External"/><Relationship Id="rId36" Type="http://schemas.openxmlformats.org/officeDocument/2006/relationships/hyperlink" Target="http://de.wikipedia.org/wiki/Kloster_Kamenz" TargetMode="External"/><Relationship Id="rId49" Type="http://schemas.openxmlformats.org/officeDocument/2006/relationships/hyperlink" Target="http://de.wikipedia.org/wiki/Theologisches_Prop%C3%A4deutikum" TargetMode="External"/><Relationship Id="rId57" Type="http://schemas.openxmlformats.org/officeDocument/2006/relationships/hyperlink" Target="http://de.wikipedia.org/wiki/Kloster_Zirc" TargetMode="External"/><Relationship Id="rId61" Type="http://schemas.openxmlformats.org/officeDocument/2006/relationships/hyperlink" Target="http://de.wikipedia.org/wiki/Zehnt" TargetMode="External"/><Relationship Id="rId10" Type="http://schemas.openxmlformats.org/officeDocument/2006/relationships/hyperlink" Target="http://de.wikipedia.org/wiki/Abtei" TargetMode="External"/><Relationship Id="rId19" Type="http://schemas.openxmlformats.org/officeDocument/2006/relationships/hyperlink" Target="http://de.wikipedia.org/wiki/Mongolensturm" TargetMode="External"/><Relationship Id="rId31" Type="http://schemas.openxmlformats.org/officeDocument/2006/relationships/hyperlink" Target="http://de.wikipedia.org/wiki/Luthertum" TargetMode="External"/><Relationship Id="rId44" Type="http://schemas.openxmlformats.org/officeDocument/2006/relationships/hyperlink" Target="http://de.wikipedia.org/wiki/Wilhelmine_von_Preu%C3%9Fen_%281774%E2%80%931837%29" TargetMode="External"/><Relationship Id="rId52" Type="http://schemas.openxmlformats.org/officeDocument/2006/relationships/image" Target="media/image2.jpeg"/><Relationship Id="rId60" Type="http://schemas.openxmlformats.org/officeDocument/2006/relationships/hyperlink" Target="http://de.wikipedia.org/wiki/Erzbistum_Breslau" TargetMode="External"/><Relationship Id="rId65" Type="http://schemas.openxmlformats.org/officeDocument/2006/relationships/hyperlink" Target="http://de.wikipedia.org/wiki/Kloster_Heinrichau" TargetMode="External"/><Relationship Id="rId4" Type="http://schemas.openxmlformats.org/officeDocument/2006/relationships/settings" Target="settings.xml"/><Relationship Id="rId9" Type="http://schemas.openxmlformats.org/officeDocument/2006/relationships/hyperlink" Target="http://de.wikipedia.org/wiki/Zisterzienser" TargetMode="External"/><Relationship Id="rId14" Type="http://schemas.openxmlformats.org/officeDocument/2006/relationships/hyperlink" Target="http://de.wikipedia.org/wiki/Polen" TargetMode="External"/><Relationship Id="rId22" Type="http://schemas.openxmlformats.org/officeDocument/2006/relationships/hyperlink" Target="http://de.wikipedia.org/wiki/Herzogtum_M%C3%BCnsterberg" TargetMode="External"/><Relationship Id="rId27" Type="http://schemas.openxmlformats.org/officeDocument/2006/relationships/hyperlink" Target="http://de.wikipedia.org/wiki/Hynek_Kruschina_von_Lichtenburg" TargetMode="External"/><Relationship Id="rId30" Type="http://schemas.openxmlformats.org/officeDocument/2006/relationships/hyperlink" Target="http://de.wikipedia.org/wiki/Reformation" TargetMode="External"/><Relationship Id="rId35" Type="http://schemas.openxmlformats.org/officeDocument/2006/relationships/hyperlink" Target="http://de.wikipedia.org/wiki/Exemtion" TargetMode="External"/><Relationship Id="rId43" Type="http://schemas.openxmlformats.org/officeDocument/2006/relationships/hyperlink" Target="http://de.wikipedia.org/wiki/Breslau" TargetMode="External"/><Relationship Id="rId48" Type="http://schemas.openxmlformats.org/officeDocument/2006/relationships/hyperlink" Target="http://de.wikipedia.org/wiki/Kloster_Szczyrzyc" TargetMode="External"/><Relationship Id="rId56" Type="http://schemas.openxmlformats.org/officeDocument/2006/relationships/hyperlink" Target="http://de.wikipedia.org/wiki/Gr%C3%BCssauer_Passionsbuch" TargetMode="External"/><Relationship Id="rId64" Type="http://schemas.openxmlformats.org/officeDocument/2006/relationships/image" Target="media/image3.png"/><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de.wikipedia.org/wiki/Datei:Henryk%C3%B3w_wn%C4%99trze_ko%C5%9Bcio%C5%82a.jpg" TargetMode="External"/><Relationship Id="rId3" Type="http://schemas.microsoft.com/office/2007/relationships/stylesWithEffects" Target="stylesWithEffects.xml"/><Relationship Id="rId12" Type="http://schemas.openxmlformats.org/officeDocument/2006/relationships/hyperlink" Target="http://de.wikipedia.org/wiki/Henryk%C3%B3w_%28Niederschlesien%29" TargetMode="External"/><Relationship Id="rId17" Type="http://schemas.openxmlformats.org/officeDocument/2006/relationships/hyperlink" Target="http://de.wikipedia.org/wiki/Heinrich_I._%28Polen%29" TargetMode="External"/><Relationship Id="rId25" Type="http://schemas.openxmlformats.org/officeDocument/2006/relationships/hyperlink" Target="http://de.wikipedia.org/wiki/Bolko_I._%28Schweidnitz%29" TargetMode="External"/><Relationship Id="rId33" Type="http://schemas.openxmlformats.org/officeDocument/2006/relationships/hyperlink" Target="http://de.wikipedia.org/wiki/Drei%C3%9Figj%C3%A4hriger_Krieg" TargetMode="External"/><Relationship Id="rId38" Type="http://schemas.openxmlformats.org/officeDocument/2006/relationships/hyperlink" Target="http://de.wikipedia.org/wiki/T%C3%BCrkenkriege" TargetMode="External"/><Relationship Id="rId46" Type="http://schemas.openxmlformats.org/officeDocument/2006/relationships/hyperlink" Target="http://de.wikipedia.org/wiki/Sachsen-Weimar" TargetMode="External"/><Relationship Id="rId59" Type="http://schemas.openxmlformats.org/officeDocument/2006/relationships/hyperlink" Target="http://de.wikipedia.org/wiki/Gustav_Adolf_Harald_Stenzel" TargetMode="External"/><Relationship Id="rId67" Type="http://schemas.openxmlformats.org/officeDocument/2006/relationships/hyperlink" Target="http://de.wikipedia.org/wiki/Spezial:ISBN-Suche/3874662489" TargetMode="External"/><Relationship Id="rId20" Type="http://schemas.openxmlformats.org/officeDocument/2006/relationships/hyperlink" Target="http://de.wikipedia.org/wiki/Herzogtum_Breslau" TargetMode="External"/><Relationship Id="rId41" Type="http://schemas.openxmlformats.org/officeDocument/2006/relationships/hyperlink" Target="http://de.wikipedia.org/wiki/Erster_Schlesischer_Krieg" TargetMode="External"/><Relationship Id="rId54" Type="http://schemas.openxmlformats.org/officeDocument/2006/relationships/hyperlink" Target="http://de.wikipedia.org/wiki/Michael_Willmann" TargetMode="External"/><Relationship Id="rId62" Type="http://schemas.openxmlformats.org/officeDocument/2006/relationships/hyperlink" Target="http://de.wikipedia.org/wiki/Preseka" TargetMode="External"/><Relationship Id="rId70"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1854</Words>
  <Characters>11685</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fsasama</dc:creator>
  <cp:lastModifiedBy>fsasama</cp:lastModifiedBy>
  <cp:revision>1</cp:revision>
  <dcterms:created xsi:type="dcterms:W3CDTF">2015-01-22T21:09:00Z</dcterms:created>
  <dcterms:modified xsi:type="dcterms:W3CDTF">2015-01-22T21:20:00Z</dcterms:modified>
</cp:coreProperties>
</file>